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D2F" w:rsidRDefault="00383324" w:rsidP="006C233F">
      <w:pPr>
        <w:pStyle w:val="ICTSAuthorIdentity"/>
        <w:rPr>
          <w:rFonts w:eastAsia="Times New Roman"/>
          <w:b/>
          <w:sz w:val="24"/>
          <w:szCs w:val="24"/>
          <w:lang w:val="id-ID"/>
        </w:rPr>
      </w:pPr>
      <w:r>
        <w:rPr>
          <w:rFonts w:eastAsia="Times New Roman"/>
          <w:b/>
          <w:sz w:val="24"/>
          <w:szCs w:val="24"/>
        </w:rPr>
        <w:t xml:space="preserve">ANALISA </w:t>
      </w:r>
      <w:r w:rsidR="00865A8D">
        <w:rPr>
          <w:rFonts w:eastAsia="Times New Roman"/>
          <w:b/>
          <w:sz w:val="24"/>
          <w:szCs w:val="24"/>
        </w:rPr>
        <w:t>KUALITAS HASIL PRODUK</w:t>
      </w:r>
      <w:r>
        <w:rPr>
          <w:rFonts w:eastAsia="Times New Roman"/>
          <w:b/>
          <w:sz w:val="24"/>
          <w:szCs w:val="24"/>
        </w:rPr>
        <w:t xml:space="preserve"> PADA PENGERJAAN </w:t>
      </w:r>
      <w:r w:rsidR="00D77A31">
        <w:rPr>
          <w:rFonts w:eastAsia="Times New Roman"/>
          <w:b/>
          <w:i/>
          <w:sz w:val="24"/>
          <w:szCs w:val="24"/>
        </w:rPr>
        <w:t>POCKETING</w:t>
      </w:r>
      <w:r>
        <w:rPr>
          <w:rFonts w:eastAsia="Times New Roman"/>
          <w:b/>
          <w:sz w:val="24"/>
          <w:szCs w:val="24"/>
        </w:rPr>
        <w:t xml:space="preserve"> DENGAN </w:t>
      </w:r>
      <w:r w:rsidR="005A3D2F" w:rsidRPr="005A3D2F">
        <w:rPr>
          <w:rFonts w:eastAsia="Times New Roman"/>
          <w:b/>
          <w:sz w:val="24"/>
          <w:szCs w:val="24"/>
          <w:lang w:val="id-ID"/>
        </w:rPr>
        <w:t xml:space="preserve">MESIN </w:t>
      </w:r>
      <w:r w:rsidR="005A3D2F" w:rsidRPr="00B06198">
        <w:rPr>
          <w:rFonts w:eastAsia="Times New Roman"/>
          <w:b/>
          <w:i/>
          <w:iCs/>
          <w:sz w:val="24"/>
          <w:szCs w:val="24"/>
          <w:lang w:val="id-ID"/>
        </w:rPr>
        <w:t>CNC FRAIS 3 AXIS</w:t>
      </w:r>
      <w:r w:rsidR="005A3D2F" w:rsidRPr="005A3D2F">
        <w:rPr>
          <w:rFonts w:eastAsia="Times New Roman"/>
          <w:b/>
          <w:sz w:val="24"/>
          <w:szCs w:val="24"/>
          <w:lang w:val="id-ID"/>
        </w:rPr>
        <w:t xml:space="preserve"> </w:t>
      </w:r>
    </w:p>
    <w:p w:rsidR="006C233F" w:rsidRPr="006C233F" w:rsidRDefault="006C233F" w:rsidP="006C233F">
      <w:pPr>
        <w:pStyle w:val="ICTSAuthorIdentity"/>
        <w:rPr>
          <w:rFonts w:eastAsia="Times New Roman"/>
          <w:b/>
          <w:sz w:val="24"/>
          <w:szCs w:val="24"/>
          <w:lang w:val="id-ID"/>
        </w:rPr>
      </w:pPr>
    </w:p>
    <w:p w:rsidR="00A0135E" w:rsidRPr="00AE2C5D" w:rsidRDefault="0072248D" w:rsidP="0072248D">
      <w:pPr>
        <w:pStyle w:val="ICTSAuthorIdentity"/>
        <w:rPr>
          <w:i/>
          <w:sz w:val="22"/>
          <w:szCs w:val="22"/>
        </w:rPr>
      </w:pPr>
      <w:r>
        <w:rPr>
          <w:b/>
          <w:sz w:val="22"/>
          <w:szCs w:val="22"/>
          <w:lang w:val="id-ID"/>
        </w:rPr>
        <w:t>Muhammad Nur Alif</w:t>
      </w:r>
      <w:r w:rsidR="00A0135E" w:rsidRPr="00AE2C5D">
        <w:rPr>
          <w:b/>
          <w:sz w:val="22"/>
          <w:szCs w:val="22"/>
          <w:vertAlign w:val="superscript"/>
          <w:lang w:val="id-ID"/>
        </w:rPr>
        <w:t>1</w:t>
      </w:r>
      <w:r>
        <w:rPr>
          <w:b/>
          <w:sz w:val="22"/>
          <w:szCs w:val="22"/>
          <w:lang w:val="id-ID"/>
        </w:rPr>
        <w:t xml:space="preserve">, </w:t>
      </w:r>
      <w:r w:rsidRPr="0072248D">
        <w:rPr>
          <w:b/>
          <w:sz w:val="22"/>
          <w:szCs w:val="22"/>
          <w:lang w:val="id-ID"/>
        </w:rPr>
        <w:t>Irfan Santosa</w:t>
      </w:r>
      <w:r w:rsidR="008169C4">
        <w:rPr>
          <w:b/>
          <w:sz w:val="22"/>
          <w:szCs w:val="22"/>
        </w:rPr>
        <w:t>,</w:t>
      </w:r>
      <w:r w:rsidR="00A0135E" w:rsidRPr="00AE2C5D">
        <w:rPr>
          <w:b/>
          <w:sz w:val="22"/>
          <w:szCs w:val="22"/>
          <w:vertAlign w:val="superscript"/>
          <w:lang w:val="id-ID"/>
        </w:rPr>
        <w:t>2</w:t>
      </w:r>
      <w:r w:rsidR="005A3D2F" w:rsidRPr="005A3D2F">
        <w:t xml:space="preserve"> </w:t>
      </w:r>
      <w:r w:rsidR="005A3D2F" w:rsidRPr="005A3D2F">
        <w:rPr>
          <w:b/>
          <w:sz w:val="22"/>
          <w:szCs w:val="22"/>
          <w:lang w:val="id-ID"/>
        </w:rPr>
        <w:t>Siswiyanti</w:t>
      </w:r>
      <w:r w:rsidR="005A3D2F" w:rsidRPr="005A3D2F">
        <w:rPr>
          <w:b/>
          <w:sz w:val="22"/>
          <w:szCs w:val="22"/>
          <w:vertAlign w:val="superscript"/>
          <w:lang w:val="id-ID"/>
        </w:rPr>
        <w:t>3</w:t>
      </w:r>
      <w:r w:rsidR="00A0135E" w:rsidRPr="005A3D2F">
        <w:rPr>
          <w:b/>
          <w:sz w:val="22"/>
          <w:szCs w:val="22"/>
          <w:vertAlign w:val="superscript"/>
          <w:lang w:val="id-ID"/>
        </w:rPr>
        <w:t xml:space="preserve"> </w:t>
      </w:r>
    </w:p>
    <w:p w:rsidR="00EC26DA" w:rsidRDefault="00954269" w:rsidP="00954269">
      <w:pPr>
        <w:pStyle w:val="ICTSAuthorIdentity"/>
        <w:rPr>
          <w:sz w:val="22"/>
          <w:szCs w:val="22"/>
        </w:rPr>
      </w:pPr>
      <w:r w:rsidRPr="00954269">
        <w:rPr>
          <w:sz w:val="22"/>
          <w:szCs w:val="22"/>
          <w:lang w:val="id-ID"/>
        </w:rPr>
        <w:t>1</w:t>
      </w:r>
      <w:r w:rsidR="00EC26DA">
        <w:rPr>
          <w:sz w:val="22"/>
          <w:szCs w:val="22"/>
        </w:rPr>
        <w:t>,2,3</w:t>
      </w:r>
      <w:r w:rsidRPr="00954269">
        <w:rPr>
          <w:sz w:val="22"/>
          <w:szCs w:val="22"/>
          <w:lang w:val="id-ID"/>
        </w:rPr>
        <w:t xml:space="preserve">. </w:t>
      </w:r>
      <w:r w:rsidR="00CE15A9">
        <w:rPr>
          <w:sz w:val="22"/>
          <w:szCs w:val="22"/>
        </w:rPr>
        <w:t xml:space="preserve">Program Studi </w:t>
      </w:r>
      <w:r w:rsidRPr="00954269">
        <w:rPr>
          <w:sz w:val="22"/>
          <w:szCs w:val="22"/>
          <w:lang w:val="id-ID"/>
        </w:rPr>
        <w:t xml:space="preserve">Teknik Mesin Fakultas Teknik </w:t>
      </w:r>
      <w:r w:rsidR="00EC26DA">
        <w:rPr>
          <w:sz w:val="22"/>
          <w:szCs w:val="22"/>
        </w:rPr>
        <w:t xml:space="preserve">&amp; Ilmu Komputer </w:t>
      </w:r>
    </w:p>
    <w:p w:rsidR="00954269" w:rsidRPr="00954269" w:rsidRDefault="00954269" w:rsidP="00954269">
      <w:pPr>
        <w:pStyle w:val="ICTSAuthorIdentity"/>
        <w:rPr>
          <w:sz w:val="22"/>
          <w:szCs w:val="22"/>
          <w:lang w:val="id-ID"/>
        </w:rPr>
      </w:pPr>
      <w:r w:rsidRPr="00954269">
        <w:rPr>
          <w:sz w:val="22"/>
          <w:szCs w:val="22"/>
          <w:lang w:val="id-ID"/>
        </w:rPr>
        <w:t>U</w:t>
      </w:r>
      <w:r w:rsidR="00EC26DA">
        <w:rPr>
          <w:sz w:val="22"/>
          <w:szCs w:val="22"/>
        </w:rPr>
        <w:t xml:space="preserve">niversitas </w:t>
      </w:r>
      <w:r w:rsidRPr="00954269">
        <w:rPr>
          <w:sz w:val="22"/>
          <w:szCs w:val="22"/>
          <w:lang w:val="id-ID"/>
        </w:rPr>
        <w:t>P</w:t>
      </w:r>
      <w:r w:rsidR="00EC26DA">
        <w:rPr>
          <w:sz w:val="22"/>
          <w:szCs w:val="22"/>
        </w:rPr>
        <w:t xml:space="preserve">ancasakti </w:t>
      </w:r>
      <w:r w:rsidRPr="00954269">
        <w:rPr>
          <w:sz w:val="22"/>
          <w:szCs w:val="22"/>
          <w:lang w:val="id-ID"/>
        </w:rPr>
        <w:t>Tegal, J</w:t>
      </w:r>
      <w:r w:rsidR="00EC26DA">
        <w:rPr>
          <w:sz w:val="22"/>
          <w:szCs w:val="22"/>
        </w:rPr>
        <w:t xml:space="preserve">alan </w:t>
      </w:r>
      <w:r w:rsidRPr="00954269">
        <w:rPr>
          <w:sz w:val="22"/>
          <w:szCs w:val="22"/>
          <w:lang w:val="id-ID"/>
        </w:rPr>
        <w:t>Halmahera Km. 1. Tegal 52121 Telp. (0283) 342519</w:t>
      </w:r>
    </w:p>
    <w:p w:rsidR="00A0135E" w:rsidRDefault="00095245" w:rsidP="00A0135E">
      <w:pPr>
        <w:pStyle w:val="ICTSAuthorIdentity"/>
        <w:rPr>
          <w:sz w:val="22"/>
          <w:szCs w:val="22"/>
        </w:rPr>
      </w:pPr>
      <w:r>
        <w:rPr>
          <w:sz w:val="22"/>
          <w:szCs w:val="22"/>
          <w:lang w:val="id-ID"/>
        </w:rPr>
        <w:t>*Email</w:t>
      </w:r>
      <w:r w:rsidR="00EC26DA">
        <w:rPr>
          <w:sz w:val="22"/>
          <w:szCs w:val="22"/>
        </w:rPr>
        <w:t xml:space="preserve"> korepsondensi </w:t>
      </w:r>
      <w:r>
        <w:rPr>
          <w:sz w:val="22"/>
          <w:szCs w:val="22"/>
          <w:lang w:val="id-ID"/>
        </w:rPr>
        <w:t>:</w:t>
      </w:r>
      <w:r w:rsidR="00EC26DA">
        <w:rPr>
          <w:sz w:val="22"/>
          <w:szCs w:val="22"/>
        </w:rPr>
        <w:t xml:space="preserve"> </w:t>
      </w:r>
      <w:hyperlink r:id="rId8" w:history="1">
        <w:r w:rsidR="00EC26DA" w:rsidRPr="00EC26DA">
          <w:rPr>
            <w:rStyle w:val="Hyperlink"/>
            <w:sz w:val="22"/>
            <w:szCs w:val="22"/>
            <w:u w:val="none"/>
          </w:rPr>
          <w:t>ci_ulya@yahoo.co.id</w:t>
        </w:r>
      </w:hyperlink>
      <w:r w:rsidR="00EC26DA">
        <w:rPr>
          <w:sz w:val="22"/>
          <w:szCs w:val="22"/>
        </w:rPr>
        <w:t xml:space="preserve"> </w:t>
      </w:r>
    </w:p>
    <w:p w:rsidR="00EC26DA" w:rsidRDefault="00EC26DA" w:rsidP="00A0135E">
      <w:pPr>
        <w:pStyle w:val="ICTSAuthorIdentity"/>
      </w:pPr>
    </w:p>
    <w:p w:rsidR="00A0135E" w:rsidRPr="00AE2C5D" w:rsidRDefault="00A0135E" w:rsidP="00095245">
      <w:pPr>
        <w:pStyle w:val="Judul2"/>
        <w:spacing w:before="0" w:after="0"/>
        <w:rPr>
          <w:sz w:val="22"/>
          <w:szCs w:val="22"/>
          <w:lang w:val="en-US"/>
        </w:rPr>
      </w:pPr>
      <w:r w:rsidRPr="00AE2C5D">
        <w:rPr>
          <w:sz w:val="22"/>
          <w:szCs w:val="22"/>
        </w:rPr>
        <w:t>Abstrak</w:t>
      </w:r>
      <w:r w:rsidRPr="00AE2C5D">
        <w:rPr>
          <w:sz w:val="22"/>
          <w:szCs w:val="22"/>
          <w:lang w:val="en-US"/>
        </w:rPr>
        <w:t xml:space="preserve"> </w:t>
      </w:r>
    </w:p>
    <w:p w:rsidR="00095245" w:rsidRPr="00095245" w:rsidRDefault="00095245" w:rsidP="00D954F7">
      <w:pPr>
        <w:pStyle w:val="abstrak"/>
        <w:spacing w:before="240" w:after="40"/>
        <w:rPr>
          <w:iCs/>
          <w:sz w:val="22"/>
          <w:szCs w:val="22"/>
        </w:rPr>
      </w:pPr>
      <w:r w:rsidRPr="00095245">
        <w:rPr>
          <w:iCs/>
          <w:sz w:val="22"/>
          <w:szCs w:val="22"/>
        </w:rPr>
        <w:t xml:space="preserve">Perkembangan teknologi dalam bidang industri semakin pesat seiring berjalannya waktu. Terutama bagian pemesinan </w:t>
      </w:r>
      <w:r w:rsidRPr="00095245">
        <w:rPr>
          <w:i/>
          <w:sz w:val="22"/>
          <w:szCs w:val="22"/>
        </w:rPr>
        <w:t>CNC</w:t>
      </w:r>
      <w:r w:rsidRPr="00095245">
        <w:rPr>
          <w:iCs/>
          <w:sz w:val="22"/>
          <w:szCs w:val="22"/>
        </w:rPr>
        <w:t xml:space="preserve"> dan tuntutan kebutuhan konsumen yang mengiginkan kualitas benda kerja yang baik, presisi </w:t>
      </w:r>
      <w:proofErr w:type="gramStart"/>
      <w:r w:rsidRPr="00095245">
        <w:rPr>
          <w:iCs/>
          <w:sz w:val="22"/>
          <w:szCs w:val="22"/>
        </w:rPr>
        <w:t>akan</w:t>
      </w:r>
      <w:proofErr w:type="gramEnd"/>
      <w:r w:rsidRPr="00095245">
        <w:rPr>
          <w:iCs/>
          <w:sz w:val="22"/>
          <w:szCs w:val="22"/>
        </w:rPr>
        <w:t xml:space="preserve"> lebih mudah dikerjakan dengan mesin </w:t>
      </w:r>
      <w:r w:rsidRPr="00095245">
        <w:rPr>
          <w:i/>
          <w:sz w:val="22"/>
          <w:szCs w:val="22"/>
        </w:rPr>
        <w:t>CNC</w:t>
      </w:r>
      <w:r w:rsidRPr="00095245">
        <w:rPr>
          <w:iCs/>
          <w:sz w:val="22"/>
          <w:szCs w:val="22"/>
        </w:rPr>
        <w:t xml:space="preserve">. Ketepatan hasil dimensi benda kerja dan nilai kekasaran merupakaan hal mutlak yang harus diperhatikan dalam proses pemesinan khususnya mesin </w:t>
      </w:r>
      <w:r w:rsidRPr="00095245">
        <w:rPr>
          <w:i/>
          <w:sz w:val="22"/>
          <w:szCs w:val="22"/>
        </w:rPr>
        <w:t>CNC</w:t>
      </w:r>
      <w:r w:rsidR="0065038D">
        <w:rPr>
          <w:iCs/>
          <w:sz w:val="22"/>
          <w:szCs w:val="22"/>
        </w:rPr>
        <w:t xml:space="preserve">. </w:t>
      </w:r>
      <w:r w:rsidRPr="00095245">
        <w:rPr>
          <w:iCs/>
          <w:sz w:val="22"/>
          <w:szCs w:val="22"/>
        </w:rPr>
        <w:t xml:space="preserve">Pada penelitian ini metode yang digunakan yaitu metode eksperimen untuk mengetahui </w:t>
      </w:r>
      <w:r w:rsidR="00D525C8">
        <w:rPr>
          <w:iCs/>
          <w:sz w:val="22"/>
          <w:szCs w:val="22"/>
        </w:rPr>
        <w:t xml:space="preserve">kualitas </w:t>
      </w:r>
      <w:r w:rsidR="00865A8D">
        <w:rPr>
          <w:iCs/>
          <w:sz w:val="22"/>
          <w:szCs w:val="22"/>
        </w:rPr>
        <w:t>hasil produk (</w:t>
      </w:r>
      <w:r w:rsidR="00865A8D" w:rsidRPr="00095245">
        <w:rPr>
          <w:iCs/>
          <w:sz w:val="22"/>
          <w:szCs w:val="22"/>
        </w:rPr>
        <w:t>ketepatan dimensi,</w:t>
      </w:r>
      <w:r w:rsidR="00865A8D">
        <w:rPr>
          <w:iCs/>
          <w:sz w:val="22"/>
          <w:szCs w:val="22"/>
        </w:rPr>
        <w:t xml:space="preserve"> </w:t>
      </w:r>
      <w:r w:rsidR="00865A8D" w:rsidRPr="00095245">
        <w:rPr>
          <w:iCs/>
          <w:sz w:val="22"/>
          <w:szCs w:val="22"/>
        </w:rPr>
        <w:t>waktu,</w:t>
      </w:r>
      <w:r w:rsidR="00865A8D">
        <w:rPr>
          <w:iCs/>
          <w:sz w:val="22"/>
          <w:szCs w:val="22"/>
        </w:rPr>
        <w:t xml:space="preserve"> </w:t>
      </w:r>
      <w:r w:rsidR="00865A8D" w:rsidRPr="00095245">
        <w:rPr>
          <w:iCs/>
          <w:sz w:val="22"/>
          <w:szCs w:val="22"/>
        </w:rPr>
        <w:t>bentuk dan kekasaran visual benda kerja</w:t>
      </w:r>
      <w:r w:rsidR="00865A8D">
        <w:rPr>
          <w:iCs/>
          <w:sz w:val="22"/>
          <w:szCs w:val="22"/>
        </w:rPr>
        <w:t xml:space="preserve">) pada pengerjaan </w:t>
      </w:r>
      <w:r w:rsidR="00D77A31">
        <w:rPr>
          <w:i/>
          <w:iCs/>
          <w:sz w:val="22"/>
          <w:szCs w:val="22"/>
        </w:rPr>
        <w:t>pocket</w:t>
      </w:r>
      <w:r w:rsidR="00865A8D">
        <w:rPr>
          <w:iCs/>
          <w:sz w:val="22"/>
          <w:szCs w:val="22"/>
        </w:rPr>
        <w:t xml:space="preserve"> menggunakan</w:t>
      </w:r>
      <w:r w:rsidRPr="00095245">
        <w:rPr>
          <w:iCs/>
          <w:sz w:val="22"/>
          <w:szCs w:val="22"/>
        </w:rPr>
        <w:t xml:space="preserve"> mesin </w:t>
      </w:r>
      <w:r w:rsidRPr="00095245">
        <w:rPr>
          <w:i/>
          <w:sz w:val="22"/>
          <w:szCs w:val="22"/>
        </w:rPr>
        <w:t>CNC Frais 3 axis</w:t>
      </w:r>
      <w:r w:rsidRPr="00095245">
        <w:rPr>
          <w:iCs/>
          <w:sz w:val="22"/>
          <w:szCs w:val="22"/>
        </w:rPr>
        <w:t xml:space="preserve"> </w:t>
      </w:r>
      <w:r w:rsidR="007B3797" w:rsidRPr="00EC26DA">
        <w:rPr>
          <w:rFonts w:asciiTheme="majorBidi" w:hAnsiTheme="majorBidi" w:cstheme="majorBidi"/>
          <w:i/>
          <w:sz w:val="22"/>
          <w:szCs w:val="22"/>
          <w:lang w:val="id-ID"/>
        </w:rPr>
        <w:t>Microcontroller Ma</w:t>
      </w:r>
      <w:r w:rsidR="007B3797">
        <w:rPr>
          <w:rFonts w:asciiTheme="majorBidi" w:hAnsiTheme="majorBidi" w:cstheme="majorBidi"/>
          <w:i/>
          <w:sz w:val="22"/>
          <w:szCs w:val="22"/>
        </w:rPr>
        <w:t>t</w:t>
      </w:r>
      <w:r w:rsidR="007B3797" w:rsidRPr="00EC26DA">
        <w:rPr>
          <w:rFonts w:asciiTheme="majorBidi" w:hAnsiTheme="majorBidi" w:cstheme="majorBidi"/>
          <w:i/>
          <w:sz w:val="22"/>
          <w:szCs w:val="22"/>
          <w:lang w:val="id-ID"/>
        </w:rPr>
        <w:t>ch 3</w:t>
      </w:r>
      <w:r w:rsidR="007B3797">
        <w:rPr>
          <w:rFonts w:asciiTheme="majorBidi" w:hAnsiTheme="majorBidi" w:cstheme="majorBidi"/>
          <w:i/>
          <w:sz w:val="22"/>
          <w:szCs w:val="22"/>
        </w:rPr>
        <w:t xml:space="preserve"> </w:t>
      </w:r>
      <w:r w:rsidR="00C31874">
        <w:rPr>
          <w:iCs/>
          <w:sz w:val="22"/>
          <w:szCs w:val="22"/>
        </w:rPr>
        <w:t>untuk</w:t>
      </w:r>
      <w:r w:rsidRPr="00095245">
        <w:rPr>
          <w:iCs/>
          <w:sz w:val="22"/>
          <w:szCs w:val="22"/>
        </w:rPr>
        <w:t xml:space="preserve"> pembuatan produk asbak dari</w:t>
      </w:r>
      <w:r w:rsidR="00865A8D">
        <w:rPr>
          <w:iCs/>
          <w:sz w:val="22"/>
          <w:szCs w:val="22"/>
        </w:rPr>
        <w:t xml:space="preserve"> bahan</w:t>
      </w:r>
      <w:r w:rsidRPr="00095245">
        <w:rPr>
          <w:iCs/>
          <w:sz w:val="22"/>
          <w:szCs w:val="22"/>
        </w:rPr>
        <w:t xml:space="preserve"> alumunium. Untuk parameter yang digunakan menggunakan </w:t>
      </w:r>
      <w:r w:rsidRPr="00095245">
        <w:rPr>
          <w:i/>
          <w:sz w:val="22"/>
          <w:szCs w:val="22"/>
        </w:rPr>
        <w:t>feed rate</w:t>
      </w:r>
      <w:r w:rsidRPr="00095245">
        <w:rPr>
          <w:iCs/>
          <w:sz w:val="22"/>
          <w:szCs w:val="22"/>
        </w:rPr>
        <w:t xml:space="preserve"> 150 mm/menit, </w:t>
      </w:r>
      <w:r w:rsidRPr="00095245">
        <w:rPr>
          <w:i/>
          <w:sz w:val="22"/>
          <w:szCs w:val="22"/>
        </w:rPr>
        <w:t>depth of cut</w:t>
      </w:r>
      <w:r w:rsidRPr="00095245">
        <w:rPr>
          <w:iCs/>
          <w:sz w:val="22"/>
          <w:szCs w:val="22"/>
        </w:rPr>
        <w:t xml:space="preserve"> 0,5 mm dengan kecepatan </w:t>
      </w:r>
      <w:r w:rsidR="00865A8D">
        <w:rPr>
          <w:iCs/>
          <w:sz w:val="22"/>
          <w:szCs w:val="22"/>
        </w:rPr>
        <w:t xml:space="preserve">putaran </w:t>
      </w:r>
      <w:r w:rsidRPr="00095245">
        <w:rPr>
          <w:i/>
          <w:sz w:val="22"/>
          <w:szCs w:val="22"/>
        </w:rPr>
        <w:t>Spindle</w:t>
      </w:r>
      <w:r w:rsidRPr="00095245">
        <w:rPr>
          <w:iCs/>
          <w:sz w:val="22"/>
          <w:szCs w:val="22"/>
        </w:rPr>
        <w:t xml:space="preserve"> 10.000 R</w:t>
      </w:r>
      <w:r w:rsidR="00865A8D">
        <w:rPr>
          <w:iCs/>
          <w:sz w:val="22"/>
          <w:szCs w:val="22"/>
        </w:rPr>
        <w:t>PM</w:t>
      </w:r>
      <w:r w:rsidRPr="00095245">
        <w:rPr>
          <w:iCs/>
          <w:sz w:val="22"/>
          <w:szCs w:val="22"/>
        </w:rPr>
        <w:t>.</w:t>
      </w:r>
      <w:r w:rsidRPr="00095245">
        <w:t xml:space="preserve"> </w:t>
      </w:r>
      <w:r w:rsidRPr="00095245">
        <w:rPr>
          <w:iCs/>
          <w:sz w:val="22"/>
          <w:szCs w:val="22"/>
        </w:rPr>
        <w:t xml:space="preserve">Hasil dari penelitian ini bisa dilihat </w:t>
      </w:r>
      <w:r w:rsidR="00865A8D">
        <w:rPr>
          <w:iCs/>
          <w:sz w:val="22"/>
          <w:szCs w:val="22"/>
        </w:rPr>
        <w:t>pada produk</w:t>
      </w:r>
      <w:r w:rsidRPr="00095245">
        <w:rPr>
          <w:iCs/>
          <w:sz w:val="22"/>
          <w:szCs w:val="22"/>
        </w:rPr>
        <w:t xml:space="preserve"> asbak </w:t>
      </w:r>
      <w:r w:rsidR="00865A8D">
        <w:rPr>
          <w:iCs/>
          <w:sz w:val="22"/>
          <w:szCs w:val="22"/>
        </w:rPr>
        <w:t>berbahan</w:t>
      </w:r>
      <w:r w:rsidRPr="00095245">
        <w:rPr>
          <w:iCs/>
          <w:sz w:val="22"/>
          <w:szCs w:val="22"/>
        </w:rPr>
        <w:t xml:space="preserve"> alumunium diperoleh waktu </w:t>
      </w:r>
      <w:r w:rsidR="00865A8D">
        <w:rPr>
          <w:iCs/>
          <w:sz w:val="22"/>
          <w:szCs w:val="22"/>
        </w:rPr>
        <w:t xml:space="preserve">pengerjaan </w:t>
      </w:r>
      <w:r w:rsidRPr="00095245">
        <w:rPr>
          <w:iCs/>
          <w:sz w:val="22"/>
          <w:szCs w:val="22"/>
        </w:rPr>
        <w:t xml:space="preserve">1098 menit, sedangkan dimensi benda kerja memiliki </w:t>
      </w:r>
      <w:r w:rsidR="00865A8D">
        <w:rPr>
          <w:iCs/>
          <w:sz w:val="22"/>
          <w:szCs w:val="22"/>
        </w:rPr>
        <w:t xml:space="preserve">toleransi </w:t>
      </w:r>
      <w:r w:rsidRPr="00095245">
        <w:rPr>
          <w:iCs/>
          <w:sz w:val="22"/>
          <w:szCs w:val="22"/>
        </w:rPr>
        <w:t xml:space="preserve">rata-rata yaitu sebesar 0,36 mm dan untuk </w:t>
      </w:r>
      <w:r w:rsidR="00865A8D">
        <w:rPr>
          <w:iCs/>
          <w:sz w:val="22"/>
          <w:szCs w:val="22"/>
        </w:rPr>
        <w:t>nilai kekasaran rata-rata</w:t>
      </w:r>
      <w:r w:rsidRPr="00095245">
        <w:rPr>
          <w:iCs/>
          <w:sz w:val="22"/>
          <w:szCs w:val="22"/>
        </w:rPr>
        <w:t xml:space="preserve"> N7</w:t>
      </w:r>
      <w:r w:rsidR="00865A8D">
        <w:rPr>
          <w:iCs/>
          <w:sz w:val="22"/>
          <w:szCs w:val="22"/>
        </w:rPr>
        <w:t xml:space="preserve"> </w:t>
      </w:r>
      <w:r w:rsidRPr="00095245">
        <w:rPr>
          <w:iCs/>
          <w:sz w:val="22"/>
          <w:szCs w:val="22"/>
        </w:rPr>
        <w:t>= 2,1 µm.</w:t>
      </w:r>
    </w:p>
    <w:p w:rsidR="00760314" w:rsidRPr="00AE2C5D" w:rsidRDefault="00760314" w:rsidP="00AC7C84">
      <w:pPr>
        <w:pStyle w:val="abstrak"/>
        <w:spacing w:before="240" w:after="40"/>
        <w:rPr>
          <w:i/>
          <w:sz w:val="22"/>
          <w:szCs w:val="22"/>
        </w:rPr>
      </w:pPr>
      <w:r w:rsidRPr="00AE2C5D">
        <w:rPr>
          <w:b/>
          <w:i/>
          <w:sz w:val="22"/>
          <w:szCs w:val="22"/>
          <w:lang w:val="id-ID"/>
        </w:rPr>
        <w:t xml:space="preserve">Kata Kunci: </w:t>
      </w:r>
      <w:r w:rsidR="00865A8D">
        <w:rPr>
          <w:iCs/>
          <w:sz w:val="22"/>
          <w:szCs w:val="22"/>
        </w:rPr>
        <w:t>Kualitas Produk</w:t>
      </w:r>
      <w:r w:rsidR="00AC7C84" w:rsidRPr="00AC7C84">
        <w:rPr>
          <w:i/>
          <w:sz w:val="22"/>
          <w:szCs w:val="22"/>
          <w:lang w:val="id-ID"/>
        </w:rPr>
        <w:t xml:space="preserve">, </w:t>
      </w:r>
      <w:r w:rsidR="00865A8D" w:rsidRPr="00865A8D">
        <w:rPr>
          <w:i/>
          <w:iCs/>
          <w:sz w:val="22"/>
          <w:szCs w:val="22"/>
        </w:rPr>
        <w:t>Contour</w:t>
      </w:r>
      <w:r w:rsidR="00AC7C84" w:rsidRPr="00AC7C84">
        <w:rPr>
          <w:i/>
          <w:sz w:val="22"/>
          <w:szCs w:val="22"/>
          <w:lang w:val="id-ID"/>
        </w:rPr>
        <w:t>, CNC Frais 3 Axis</w:t>
      </w:r>
    </w:p>
    <w:p w:rsidR="00A0135E" w:rsidRDefault="00A0135E" w:rsidP="00AE2C5D">
      <w:pPr>
        <w:pStyle w:val="Judul2"/>
        <w:spacing w:before="0" w:after="0"/>
        <w:jc w:val="both"/>
        <w:rPr>
          <w:b w:val="0"/>
          <w:sz w:val="22"/>
          <w:szCs w:val="22"/>
        </w:rPr>
      </w:pPr>
    </w:p>
    <w:p w:rsidR="00AC7C84" w:rsidRPr="00AE2C5D" w:rsidRDefault="00AC7C84" w:rsidP="00AE2C5D">
      <w:pPr>
        <w:pStyle w:val="Judul2"/>
        <w:spacing w:before="0" w:after="0"/>
        <w:jc w:val="both"/>
        <w:rPr>
          <w:i/>
          <w:sz w:val="22"/>
          <w:szCs w:val="22"/>
          <w:lang w:val="en-US"/>
        </w:rPr>
      </w:pPr>
    </w:p>
    <w:p w:rsidR="004554AC" w:rsidRPr="00AE2C5D" w:rsidRDefault="00A0135E" w:rsidP="00A0135E">
      <w:pPr>
        <w:pStyle w:val="Judul2"/>
        <w:spacing w:before="0" w:after="0"/>
        <w:rPr>
          <w:i/>
          <w:sz w:val="22"/>
          <w:szCs w:val="22"/>
        </w:rPr>
      </w:pPr>
      <w:r w:rsidRPr="00AE2C5D">
        <w:rPr>
          <w:i/>
          <w:sz w:val="22"/>
          <w:szCs w:val="22"/>
          <w:lang w:val="en-US"/>
        </w:rPr>
        <w:t>A</w:t>
      </w:r>
      <w:r w:rsidR="004554AC" w:rsidRPr="00AE2C5D">
        <w:rPr>
          <w:i/>
          <w:sz w:val="22"/>
          <w:szCs w:val="22"/>
        </w:rPr>
        <w:t>bstract</w:t>
      </w:r>
    </w:p>
    <w:p w:rsidR="00AC7C84" w:rsidRPr="00FF7CFE" w:rsidRDefault="00FF7CFE" w:rsidP="00FF7CFE">
      <w:pPr>
        <w:pStyle w:val="abstrak"/>
        <w:spacing w:before="240" w:after="40"/>
        <w:ind w:left="562" w:right="562"/>
        <w:rPr>
          <w:i/>
          <w:color w:val="FF0000"/>
          <w:sz w:val="22"/>
          <w:szCs w:val="22"/>
        </w:rPr>
      </w:pPr>
      <w:r w:rsidRPr="00FF7CFE">
        <w:rPr>
          <w:rStyle w:val="jlqj4b"/>
          <w:i/>
          <w:sz w:val="22"/>
          <w:szCs w:val="22"/>
          <w:lang w:val="en"/>
        </w:rPr>
        <w:t>The development of technology in the industrial sector is increasing rapidly over time. Especially the CNC machining parts and the demands of consumers who want good quality workpieces, precision</w:t>
      </w:r>
      <w:r w:rsidR="00EF77A6">
        <w:rPr>
          <w:rStyle w:val="jlqj4b"/>
          <w:i/>
          <w:sz w:val="22"/>
          <w:szCs w:val="22"/>
          <w:lang w:val="en"/>
        </w:rPr>
        <w:t xml:space="preserve"> </w:t>
      </w:r>
      <w:r w:rsidRPr="00FF7CFE">
        <w:rPr>
          <w:rStyle w:val="jlqj4b"/>
          <w:i/>
          <w:sz w:val="22"/>
          <w:szCs w:val="22"/>
          <w:lang w:val="en"/>
        </w:rPr>
        <w:t>will be easier to work with CNC machines. The accuracy of the work</w:t>
      </w:r>
      <w:r w:rsidR="00315421">
        <w:rPr>
          <w:rStyle w:val="jlqj4b"/>
          <w:i/>
          <w:sz w:val="22"/>
          <w:szCs w:val="22"/>
          <w:lang w:val="en"/>
        </w:rPr>
        <w:t xml:space="preserve"> </w:t>
      </w:r>
      <w:r w:rsidRPr="00FF7CFE">
        <w:rPr>
          <w:rStyle w:val="jlqj4b"/>
          <w:i/>
          <w:sz w:val="22"/>
          <w:szCs w:val="22"/>
          <w:lang w:val="en"/>
        </w:rPr>
        <w:t>piece dimensions and the roughness value are absolute things that must be considered in the machining process, especially CNC machines. In this study, the method used is the experimental method to determine product results (dimensional accuracy, time, shape and visual roughness of the workpiece) on pocket work using a 3-axis CNC Milling machine</w:t>
      </w:r>
      <w:r w:rsidR="007B3797">
        <w:rPr>
          <w:rStyle w:val="jlqj4b"/>
          <w:i/>
          <w:sz w:val="22"/>
          <w:szCs w:val="22"/>
          <w:lang w:val="en"/>
        </w:rPr>
        <w:t xml:space="preserve"> with </w:t>
      </w:r>
      <w:r w:rsidR="007B3797" w:rsidRPr="00EC26DA">
        <w:rPr>
          <w:rFonts w:asciiTheme="majorBidi" w:hAnsiTheme="majorBidi" w:cstheme="majorBidi"/>
          <w:i/>
          <w:sz w:val="22"/>
          <w:szCs w:val="22"/>
          <w:lang w:val="id-ID"/>
        </w:rPr>
        <w:t>Microcontroller Ma</w:t>
      </w:r>
      <w:r w:rsidR="007B3797">
        <w:rPr>
          <w:rFonts w:asciiTheme="majorBidi" w:hAnsiTheme="majorBidi" w:cstheme="majorBidi"/>
          <w:i/>
          <w:sz w:val="22"/>
          <w:szCs w:val="22"/>
        </w:rPr>
        <w:t>t</w:t>
      </w:r>
      <w:r w:rsidR="007B3797" w:rsidRPr="00EC26DA">
        <w:rPr>
          <w:rFonts w:asciiTheme="majorBidi" w:hAnsiTheme="majorBidi" w:cstheme="majorBidi"/>
          <w:i/>
          <w:sz w:val="22"/>
          <w:szCs w:val="22"/>
          <w:lang w:val="id-ID"/>
        </w:rPr>
        <w:t>ch 3</w:t>
      </w:r>
      <w:r w:rsidRPr="00FF7CFE">
        <w:rPr>
          <w:rStyle w:val="jlqj4b"/>
          <w:i/>
          <w:sz w:val="22"/>
          <w:szCs w:val="22"/>
          <w:lang w:val="en"/>
        </w:rPr>
        <w:t xml:space="preserve"> </w:t>
      </w:r>
      <w:r w:rsidR="00C31874">
        <w:rPr>
          <w:rStyle w:val="jlqj4b"/>
          <w:i/>
          <w:sz w:val="22"/>
          <w:szCs w:val="22"/>
          <w:lang w:val="en"/>
        </w:rPr>
        <w:t>for</w:t>
      </w:r>
      <w:r w:rsidRPr="00FF7CFE">
        <w:rPr>
          <w:rStyle w:val="jlqj4b"/>
          <w:i/>
          <w:sz w:val="22"/>
          <w:szCs w:val="22"/>
          <w:lang w:val="en"/>
        </w:rPr>
        <w:t xml:space="preserve"> making aluminum ashtrays. For the parameters used using a feed rate of 150 mm / minute, depth of cut 0.5 mm with a spindle rotation speed of 10,000 RPM. The results of this study can be seen in the aluminum ashtray product, the processing time is 1098 minutes, while the dimensions of the workpiece have an average tolerance of 0.36 mm and for the average roughness value N7 = 2.1 µm.</w:t>
      </w:r>
    </w:p>
    <w:p w:rsidR="00760314" w:rsidRPr="001A2726" w:rsidRDefault="004F6F28" w:rsidP="00AC7C84">
      <w:pPr>
        <w:pStyle w:val="abstrak"/>
        <w:spacing w:before="240" w:after="40"/>
        <w:ind w:left="562" w:right="562"/>
        <w:rPr>
          <w:i/>
          <w:sz w:val="22"/>
          <w:szCs w:val="22"/>
        </w:rPr>
      </w:pPr>
      <w:r w:rsidRPr="001A2726">
        <w:rPr>
          <w:b/>
          <w:i/>
          <w:sz w:val="22"/>
          <w:szCs w:val="22"/>
        </w:rPr>
        <w:t>K</w:t>
      </w:r>
      <w:r w:rsidR="004554AC" w:rsidRPr="001A2726">
        <w:rPr>
          <w:b/>
          <w:i/>
          <w:sz w:val="22"/>
          <w:szCs w:val="22"/>
        </w:rPr>
        <w:t>eywords</w:t>
      </w:r>
      <w:r w:rsidR="004554AC" w:rsidRPr="001A2726">
        <w:rPr>
          <w:b/>
          <w:i/>
          <w:sz w:val="22"/>
          <w:szCs w:val="22"/>
          <w:lang w:val="id-ID"/>
        </w:rPr>
        <w:t xml:space="preserve">: </w:t>
      </w:r>
      <w:r w:rsidR="00AC7C84" w:rsidRPr="001A2726">
        <w:rPr>
          <w:i/>
          <w:sz w:val="22"/>
          <w:szCs w:val="22"/>
          <w:lang w:val="id-ID"/>
        </w:rPr>
        <w:t>Performance Test, Surface Roughness Value, 3 Axis CNC Milling</w:t>
      </w:r>
    </w:p>
    <w:p w:rsidR="00760314" w:rsidRDefault="00760314" w:rsidP="0007781C">
      <w:pPr>
        <w:rPr>
          <w:lang w:val="id-ID"/>
        </w:rPr>
      </w:pPr>
    </w:p>
    <w:p w:rsidR="00AC7C84" w:rsidRPr="00960C7A" w:rsidRDefault="00AC7C84" w:rsidP="0007781C">
      <w:pPr>
        <w:rPr>
          <w:lang w:val="id-ID"/>
        </w:rPr>
      </w:pPr>
    </w:p>
    <w:p w:rsidR="00760314" w:rsidRPr="00960C7A" w:rsidRDefault="00760314" w:rsidP="0007781C">
      <w:pPr>
        <w:jc w:val="both"/>
        <w:rPr>
          <w:lang w:val="id-ID"/>
        </w:rPr>
        <w:sectPr w:rsidR="00760314" w:rsidRPr="00960C7A" w:rsidSect="003A6827">
          <w:headerReference w:type="even" r:id="rId9"/>
          <w:headerReference w:type="default" r:id="rId10"/>
          <w:footerReference w:type="default" r:id="rId11"/>
          <w:headerReference w:type="first" r:id="rId12"/>
          <w:type w:val="continuous"/>
          <w:pgSz w:w="11909" w:h="16834" w:code="9"/>
          <w:pgMar w:top="1418" w:right="1134" w:bottom="1418" w:left="1418" w:header="720" w:footer="720" w:gutter="0"/>
          <w:cols w:space="720"/>
          <w:titlePg/>
          <w:docGrid w:linePitch="360"/>
        </w:sectPr>
      </w:pPr>
    </w:p>
    <w:p w:rsidR="00760314" w:rsidRPr="00EC26DA" w:rsidRDefault="00760314" w:rsidP="009F4C48">
      <w:pPr>
        <w:pStyle w:val="Heading1"/>
        <w:numPr>
          <w:ilvl w:val="0"/>
          <w:numId w:val="3"/>
        </w:numPr>
        <w:spacing w:before="150" w:after="60"/>
        <w:ind w:left="1077" w:hanging="1077"/>
        <w:jc w:val="both"/>
        <w:rPr>
          <w:b/>
          <w:sz w:val="22"/>
          <w:szCs w:val="22"/>
          <w:lang w:val="id-ID"/>
        </w:rPr>
      </w:pPr>
      <w:r w:rsidRPr="00EC26DA">
        <w:rPr>
          <w:b/>
          <w:sz w:val="22"/>
          <w:szCs w:val="22"/>
          <w:lang w:val="id-ID"/>
        </w:rPr>
        <w:lastRenderedPageBreak/>
        <w:t xml:space="preserve">PENDAHULUAN </w:t>
      </w:r>
    </w:p>
    <w:p w:rsidR="004F6F28" w:rsidRPr="00EC26DA" w:rsidRDefault="009F4C48" w:rsidP="004F6F28">
      <w:pPr>
        <w:pStyle w:val="BodyText"/>
        <w:spacing w:line="240" w:lineRule="auto"/>
        <w:ind w:firstLine="284"/>
        <w:rPr>
          <w:sz w:val="22"/>
          <w:szCs w:val="22"/>
        </w:rPr>
      </w:pPr>
      <w:r w:rsidRPr="00EC26DA">
        <w:rPr>
          <w:sz w:val="22"/>
          <w:szCs w:val="22"/>
        </w:rPr>
        <w:t>Proses pemesinan frais adalah proses pengurangan material pada suatu produk dengan cara memutarkan alat potong (</w:t>
      </w:r>
      <w:r w:rsidRPr="00EC26DA">
        <w:rPr>
          <w:i/>
          <w:iCs/>
          <w:sz w:val="22"/>
          <w:szCs w:val="22"/>
        </w:rPr>
        <w:t>cuter</w:t>
      </w:r>
      <w:r w:rsidRPr="00EC26DA">
        <w:rPr>
          <w:sz w:val="22"/>
          <w:szCs w:val="22"/>
        </w:rPr>
        <w:t xml:space="preserve">) </w:t>
      </w:r>
      <w:proofErr w:type="gramStart"/>
      <w:r w:rsidRPr="00EC26DA">
        <w:rPr>
          <w:sz w:val="22"/>
          <w:szCs w:val="22"/>
        </w:rPr>
        <w:t>yang  dipasang</w:t>
      </w:r>
      <w:proofErr w:type="gramEnd"/>
      <w:r w:rsidRPr="00EC26DA">
        <w:rPr>
          <w:sz w:val="22"/>
          <w:szCs w:val="22"/>
        </w:rPr>
        <w:t xml:space="preserve"> pada arbor sehingga tiap giginya melakukan pemakanan dengan mengerakan benda melalui meja yang dapat bergerak ke kiri atau ke kanan (</w:t>
      </w:r>
      <w:r w:rsidRPr="00FE2247">
        <w:rPr>
          <w:color w:val="4F81BD" w:themeColor="accent1"/>
          <w:sz w:val="22"/>
          <w:szCs w:val="22"/>
        </w:rPr>
        <w:t xml:space="preserve">Yanuar </w:t>
      </w:r>
      <w:r w:rsidR="00E873C4" w:rsidRPr="00FE2247">
        <w:rPr>
          <w:color w:val="4F81BD" w:themeColor="accent1"/>
          <w:sz w:val="22"/>
          <w:szCs w:val="22"/>
        </w:rPr>
        <w:t>,</w:t>
      </w:r>
      <w:r w:rsidRPr="00FE2247">
        <w:rPr>
          <w:color w:val="4F81BD" w:themeColor="accent1"/>
          <w:sz w:val="22"/>
          <w:szCs w:val="22"/>
        </w:rPr>
        <w:t>2014</w:t>
      </w:r>
      <w:r w:rsidRPr="00FF7CFE">
        <w:rPr>
          <w:sz w:val="22"/>
          <w:szCs w:val="22"/>
        </w:rPr>
        <w:t>)</w:t>
      </w:r>
      <w:r w:rsidRPr="00EC26DA">
        <w:rPr>
          <w:sz w:val="22"/>
          <w:szCs w:val="22"/>
        </w:rPr>
        <w:t xml:space="preserve">. </w:t>
      </w:r>
      <w:r w:rsidR="007376EF">
        <w:rPr>
          <w:sz w:val="22"/>
          <w:szCs w:val="22"/>
        </w:rPr>
        <w:t xml:space="preserve">Begitu pula dengan frais </w:t>
      </w:r>
      <w:r w:rsidR="007376EF" w:rsidRPr="007376EF">
        <w:rPr>
          <w:i/>
          <w:sz w:val="22"/>
          <w:szCs w:val="22"/>
        </w:rPr>
        <w:t>CNC</w:t>
      </w:r>
      <w:r w:rsidR="007376EF">
        <w:rPr>
          <w:sz w:val="22"/>
          <w:szCs w:val="22"/>
        </w:rPr>
        <w:t xml:space="preserve"> yang prinsip </w:t>
      </w:r>
      <w:r w:rsidR="007376EF">
        <w:rPr>
          <w:sz w:val="22"/>
          <w:szCs w:val="22"/>
        </w:rPr>
        <w:lastRenderedPageBreak/>
        <w:t>kerjanya sama seperti frais konvensional</w:t>
      </w:r>
      <w:proofErr w:type="gramStart"/>
      <w:r w:rsidR="00595108">
        <w:rPr>
          <w:sz w:val="22"/>
          <w:szCs w:val="22"/>
        </w:rPr>
        <w:t>,sehingga</w:t>
      </w:r>
      <w:proofErr w:type="gramEnd"/>
      <w:r w:rsidR="00595108">
        <w:rPr>
          <w:sz w:val="22"/>
          <w:szCs w:val="22"/>
        </w:rPr>
        <w:t xml:space="preserve"> banyak inovasi rekayasa mesin frais </w:t>
      </w:r>
      <w:r w:rsidR="00595108" w:rsidRPr="00595108">
        <w:rPr>
          <w:i/>
          <w:sz w:val="22"/>
          <w:szCs w:val="22"/>
        </w:rPr>
        <w:t>CNC</w:t>
      </w:r>
      <w:r w:rsidR="00595108">
        <w:rPr>
          <w:sz w:val="22"/>
          <w:szCs w:val="22"/>
        </w:rPr>
        <w:t xml:space="preserve"> khususnya dengan </w:t>
      </w:r>
      <w:r w:rsidR="00595108" w:rsidRPr="00595108">
        <w:rPr>
          <w:i/>
          <w:sz w:val="22"/>
          <w:szCs w:val="22"/>
        </w:rPr>
        <w:t>microcontroller U Shield</w:t>
      </w:r>
      <w:r w:rsidR="00595108">
        <w:rPr>
          <w:sz w:val="22"/>
          <w:szCs w:val="22"/>
        </w:rPr>
        <w:t xml:space="preserve"> dan </w:t>
      </w:r>
      <w:r w:rsidR="00595108" w:rsidRPr="00595108">
        <w:rPr>
          <w:i/>
          <w:sz w:val="22"/>
          <w:szCs w:val="22"/>
        </w:rPr>
        <w:t>Mac 3Breakout</w:t>
      </w:r>
      <w:r w:rsidR="00595108">
        <w:rPr>
          <w:sz w:val="22"/>
          <w:szCs w:val="22"/>
        </w:rPr>
        <w:t xml:space="preserve"> </w:t>
      </w:r>
      <w:r w:rsidR="00595108" w:rsidRPr="00BE4E97">
        <w:rPr>
          <w:color w:val="1F497D" w:themeColor="text2"/>
          <w:sz w:val="22"/>
          <w:szCs w:val="22"/>
        </w:rPr>
        <w:t>(Ghoni, 2018; Riyadi, 2020)</w:t>
      </w:r>
      <w:r w:rsidR="00462DEA">
        <w:rPr>
          <w:color w:val="FF0000"/>
          <w:sz w:val="22"/>
          <w:szCs w:val="22"/>
        </w:rPr>
        <w:t>.</w:t>
      </w:r>
      <w:r w:rsidR="007376EF">
        <w:rPr>
          <w:sz w:val="22"/>
          <w:szCs w:val="22"/>
        </w:rPr>
        <w:t xml:space="preserve"> </w:t>
      </w:r>
      <w:r w:rsidRPr="00EC26DA">
        <w:rPr>
          <w:sz w:val="22"/>
          <w:szCs w:val="22"/>
        </w:rPr>
        <w:t xml:space="preserve">Proses pengefraisan banyak digunakan dalam pembuatan komponen yang mempunyai fitur berupa profil dan juga </w:t>
      </w:r>
      <w:r w:rsidRPr="00EC26DA">
        <w:rPr>
          <w:i/>
          <w:iCs/>
          <w:sz w:val="22"/>
          <w:szCs w:val="22"/>
        </w:rPr>
        <w:t>trajectory</w:t>
      </w:r>
      <w:r w:rsidR="00E873C4" w:rsidRPr="00EC26DA">
        <w:rPr>
          <w:sz w:val="22"/>
          <w:szCs w:val="22"/>
        </w:rPr>
        <w:t xml:space="preserve"> yang kompleks. (</w:t>
      </w:r>
      <w:r w:rsidR="00E873C4" w:rsidRPr="00315421">
        <w:rPr>
          <w:color w:val="4F81BD" w:themeColor="accent1"/>
          <w:sz w:val="22"/>
          <w:szCs w:val="22"/>
        </w:rPr>
        <w:t>Suteja</w:t>
      </w:r>
      <w:r w:rsidRPr="00315421">
        <w:rPr>
          <w:color w:val="4F81BD" w:themeColor="accent1"/>
          <w:sz w:val="22"/>
          <w:szCs w:val="22"/>
        </w:rPr>
        <w:t>, 2008</w:t>
      </w:r>
      <w:r w:rsidR="00595108" w:rsidRPr="00315421">
        <w:rPr>
          <w:color w:val="4F81BD" w:themeColor="accent1"/>
          <w:sz w:val="22"/>
          <w:szCs w:val="22"/>
        </w:rPr>
        <w:t xml:space="preserve">; </w:t>
      </w:r>
      <w:r w:rsidR="00595108" w:rsidRPr="00BE4E97">
        <w:rPr>
          <w:color w:val="1F497D" w:themeColor="text2"/>
          <w:sz w:val="22"/>
          <w:szCs w:val="22"/>
        </w:rPr>
        <w:t>Apriana, 2015; Yuli Yetri, 2018</w:t>
      </w:r>
      <w:r w:rsidRPr="00EC26DA">
        <w:rPr>
          <w:sz w:val="22"/>
          <w:szCs w:val="22"/>
        </w:rPr>
        <w:t xml:space="preserve">). Dalam proses pengefraisan </w:t>
      </w:r>
      <w:proofErr w:type="gramStart"/>
      <w:r w:rsidRPr="00EC26DA">
        <w:rPr>
          <w:sz w:val="22"/>
          <w:szCs w:val="22"/>
        </w:rPr>
        <w:t>akan</w:t>
      </w:r>
      <w:proofErr w:type="gramEnd"/>
      <w:r w:rsidRPr="00EC26DA">
        <w:rPr>
          <w:sz w:val="22"/>
          <w:szCs w:val="22"/>
        </w:rPr>
        <w:t xml:space="preserve"> menghasilkan kualitas (kekasaran </w:t>
      </w:r>
      <w:r w:rsidRPr="00EC26DA">
        <w:rPr>
          <w:sz w:val="22"/>
          <w:szCs w:val="22"/>
        </w:rPr>
        <w:lastRenderedPageBreak/>
        <w:t>permukaan) yang berbeda-beda, hal tersebut tergantung dari fungsinya</w:t>
      </w:r>
      <w:r w:rsidR="00595108">
        <w:rPr>
          <w:sz w:val="22"/>
          <w:szCs w:val="22"/>
        </w:rPr>
        <w:t xml:space="preserve"> </w:t>
      </w:r>
      <w:r w:rsidR="00595108" w:rsidRPr="00BE4E97">
        <w:rPr>
          <w:color w:val="1F497D" w:themeColor="text2"/>
          <w:sz w:val="22"/>
          <w:szCs w:val="22"/>
        </w:rPr>
        <w:t>(Munandar, 2020)</w:t>
      </w:r>
      <w:r w:rsidRPr="00EC26DA">
        <w:rPr>
          <w:sz w:val="22"/>
          <w:szCs w:val="22"/>
        </w:rPr>
        <w:t xml:space="preserve">. Kualitas produk mesin frais </w:t>
      </w:r>
      <w:r w:rsidR="00BE4E97" w:rsidRPr="00BE4E97">
        <w:rPr>
          <w:color w:val="1F497D" w:themeColor="text2"/>
          <w:sz w:val="22"/>
          <w:szCs w:val="22"/>
        </w:rPr>
        <w:t>(Bobby Kharisma, 2005)</w:t>
      </w:r>
      <w:r w:rsidR="00BE4E97">
        <w:rPr>
          <w:sz w:val="22"/>
          <w:szCs w:val="22"/>
        </w:rPr>
        <w:t xml:space="preserve"> </w:t>
      </w:r>
      <w:r w:rsidRPr="00EC26DA">
        <w:rPr>
          <w:sz w:val="22"/>
          <w:szCs w:val="22"/>
        </w:rPr>
        <w:t>tergantung dengan permintaan nilai kekasaran. Jika kekasaran sesuai dengan yang diinginkan maka kualitas semakin baik begitu pula sebaliknya, sehingga perlu diperhatikan dan butuh solusi dalam proses pengefraisan untuk mendapatkan tingkat kekasaran permukaan agar sesuai dengan yang diinginkan</w:t>
      </w:r>
      <w:r w:rsidR="00595108">
        <w:rPr>
          <w:sz w:val="22"/>
          <w:szCs w:val="22"/>
        </w:rPr>
        <w:t xml:space="preserve"> </w:t>
      </w:r>
      <w:r w:rsidR="00595108" w:rsidRPr="00BE4E97">
        <w:rPr>
          <w:color w:val="1F497D" w:themeColor="text2"/>
          <w:sz w:val="22"/>
          <w:szCs w:val="22"/>
        </w:rPr>
        <w:t>(Bimbing Atedi, 2005</w:t>
      </w:r>
      <w:proofErr w:type="gramStart"/>
      <w:r w:rsidR="00595108" w:rsidRPr="00BE4E97">
        <w:rPr>
          <w:color w:val="1F497D" w:themeColor="text2"/>
          <w:sz w:val="22"/>
          <w:szCs w:val="22"/>
        </w:rPr>
        <w:t>;</w:t>
      </w:r>
      <w:r w:rsidRPr="00BE4E97">
        <w:rPr>
          <w:color w:val="1F497D" w:themeColor="text2"/>
          <w:sz w:val="22"/>
          <w:szCs w:val="22"/>
        </w:rPr>
        <w:t>.</w:t>
      </w:r>
      <w:proofErr w:type="gramEnd"/>
      <w:r w:rsidR="00595108" w:rsidRPr="00BE4E97">
        <w:rPr>
          <w:color w:val="1F497D" w:themeColor="text2"/>
          <w:sz w:val="22"/>
          <w:szCs w:val="22"/>
        </w:rPr>
        <w:t>Dhanu Widhiantoro, 2017)</w:t>
      </w:r>
      <w:r w:rsidR="00595108">
        <w:rPr>
          <w:color w:val="FF0000"/>
          <w:sz w:val="22"/>
          <w:szCs w:val="22"/>
        </w:rPr>
        <w:t>.</w:t>
      </w:r>
      <w:r w:rsidRPr="00EC26DA">
        <w:rPr>
          <w:sz w:val="22"/>
          <w:szCs w:val="22"/>
        </w:rPr>
        <w:t xml:space="preserve"> Ada beberapa faktor/parameter yang mempengaruhi kekasaran permukaan dalam proses pengefraisan antara lain kecepatan putaran </w:t>
      </w:r>
      <w:r w:rsidRPr="00D3375F">
        <w:rPr>
          <w:i/>
          <w:sz w:val="22"/>
          <w:szCs w:val="22"/>
        </w:rPr>
        <w:t>spindel</w:t>
      </w:r>
      <w:r w:rsidRPr="00EC26DA">
        <w:rPr>
          <w:sz w:val="22"/>
          <w:szCs w:val="22"/>
        </w:rPr>
        <w:t xml:space="preserve"> (</w:t>
      </w:r>
      <w:r w:rsidRPr="00EC26DA">
        <w:rPr>
          <w:i/>
          <w:iCs/>
          <w:sz w:val="22"/>
          <w:szCs w:val="22"/>
        </w:rPr>
        <w:t>spindel</w:t>
      </w:r>
      <w:r w:rsidRPr="00EC26DA">
        <w:rPr>
          <w:sz w:val="22"/>
          <w:szCs w:val="22"/>
        </w:rPr>
        <w:t xml:space="preserve"> </w:t>
      </w:r>
      <w:r w:rsidRPr="00EC26DA">
        <w:rPr>
          <w:i/>
          <w:iCs/>
          <w:sz w:val="22"/>
          <w:szCs w:val="22"/>
        </w:rPr>
        <w:t>speed</w:t>
      </w:r>
      <w:r w:rsidRPr="00EC26DA">
        <w:rPr>
          <w:sz w:val="22"/>
          <w:szCs w:val="22"/>
        </w:rPr>
        <w:t>), kedalaman pemakanan (</w:t>
      </w:r>
      <w:r w:rsidRPr="00EC26DA">
        <w:rPr>
          <w:i/>
          <w:iCs/>
          <w:sz w:val="22"/>
          <w:szCs w:val="22"/>
        </w:rPr>
        <w:t>depth of cut</w:t>
      </w:r>
      <w:r w:rsidRPr="00EC26DA">
        <w:rPr>
          <w:sz w:val="22"/>
          <w:szCs w:val="22"/>
        </w:rPr>
        <w:t>), kecepatan potong (</w:t>
      </w:r>
      <w:r w:rsidRPr="00EC26DA">
        <w:rPr>
          <w:i/>
          <w:iCs/>
          <w:sz w:val="22"/>
          <w:szCs w:val="22"/>
        </w:rPr>
        <w:t>cutting speed</w:t>
      </w:r>
      <w:r w:rsidRPr="00EC26DA">
        <w:rPr>
          <w:sz w:val="22"/>
          <w:szCs w:val="22"/>
        </w:rPr>
        <w:t>), ko</w:t>
      </w:r>
      <w:r w:rsidR="00E873C4" w:rsidRPr="00EC26DA">
        <w:rPr>
          <w:sz w:val="22"/>
          <w:szCs w:val="22"/>
        </w:rPr>
        <w:t>n</w:t>
      </w:r>
      <w:r w:rsidRPr="00EC26DA">
        <w:rPr>
          <w:sz w:val="22"/>
          <w:szCs w:val="22"/>
        </w:rPr>
        <w:t>disi mesin, bahan benda kerja</w:t>
      </w:r>
      <w:r w:rsidR="00595108">
        <w:rPr>
          <w:sz w:val="22"/>
          <w:szCs w:val="22"/>
        </w:rPr>
        <w:t xml:space="preserve"> </w:t>
      </w:r>
      <w:r w:rsidR="00595108" w:rsidRPr="00BE4E97">
        <w:rPr>
          <w:color w:val="1F497D" w:themeColor="text2"/>
          <w:sz w:val="22"/>
          <w:szCs w:val="22"/>
        </w:rPr>
        <w:t>(Muchlis Mutaqqin 2018)</w:t>
      </w:r>
      <w:r w:rsidRPr="00EC26DA">
        <w:rPr>
          <w:sz w:val="22"/>
          <w:szCs w:val="22"/>
        </w:rPr>
        <w:t>, bentuk pahat potong dan operator (</w:t>
      </w:r>
      <w:r w:rsidRPr="00315421">
        <w:rPr>
          <w:color w:val="4F81BD" w:themeColor="accent1"/>
          <w:sz w:val="22"/>
          <w:szCs w:val="22"/>
        </w:rPr>
        <w:t>Yanuar, 2014</w:t>
      </w:r>
      <w:r w:rsidR="00936D7A" w:rsidRPr="009935B0">
        <w:rPr>
          <w:color w:val="4F81BD" w:themeColor="accent1"/>
          <w:sz w:val="22"/>
          <w:szCs w:val="22"/>
        </w:rPr>
        <w:t>; Widharto, 2008</w:t>
      </w:r>
      <w:r w:rsidR="00936D7A" w:rsidRPr="00EC26DA">
        <w:rPr>
          <w:color w:val="FF0000"/>
          <w:sz w:val="22"/>
          <w:szCs w:val="22"/>
        </w:rPr>
        <w:t xml:space="preserve">; </w:t>
      </w:r>
      <w:r w:rsidR="00936D7A" w:rsidRPr="009935B0">
        <w:rPr>
          <w:color w:val="4F81BD" w:themeColor="accent1"/>
          <w:sz w:val="22"/>
          <w:szCs w:val="22"/>
        </w:rPr>
        <w:t>Abbas, 2013</w:t>
      </w:r>
      <w:r w:rsidR="00595108" w:rsidRPr="009935B0">
        <w:rPr>
          <w:color w:val="4F81BD" w:themeColor="accent1"/>
          <w:sz w:val="22"/>
          <w:szCs w:val="22"/>
        </w:rPr>
        <w:t xml:space="preserve">; </w:t>
      </w:r>
      <w:r w:rsidR="00595108" w:rsidRPr="00BE4E97">
        <w:rPr>
          <w:color w:val="1F497D" w:themeColor="text2"/>
          <w:sz w:val="22"/>
          <w:szCs w:val="22"/>
        </w:rPr>
        <w:t>Dwi Wijianto, 2016</w:t>
      </w:r>
      <w:r w:rsidRPr="00BE4E97">
        <w:rPr>
          <w:color w:val="1F497D" w:themeColor="text2"/>
          <w:sz w:val="22"/>
          <w:szCs w:val="22"/>
        </w:rPr>
        <w:t>)</w:t>
      </w:r>
      <w:r w:rsidRPr="00EC26DA">
        <w:rPr>
          <w:sz w:val="22"/>
          <w:szCs w:val="22"/>
        </w:rPr>
        <w:t>.</w:t>
      </w:r>
    </w:p>
    <w:p w:rsidR="00B24468" w:rsidRPr="00EC26DA" w:rsidRDefault="009F4C48" w:rsidP="004F6F28">
      <w:pPr>
        <w:pStyle w:val="Body"/>
        <w:rPr>
          <w:lang w:val="sv-SE"/>
        </w:rPr>
      </w:pPr>
      <w:r w:rsidRPr="00EC26DA">
        <w:rPr>
          <w:rFonts w:eastAsia="SimSun"/>
          <w:color w:val="auto"/>
          <w:spacing w:val="-1"/>
          <w:lang w:val="en-US"/>
        </w:rPr>
        <w:t xml:space="preserve">Karakteristik </w:t>
      </w:r>
      <w:r w:rsidR="00E873C4" w:rsidRPr="00EC26DA">
        <w:rPr>
          <w:rFonts w:eastAsia="SimSun"/>
          <w:iCs/>
          <w:color w:val="auto"/>
          <w:spacing w:val="-1"/>
          <w:lang w:val="en-US"/>
        </w:rPr>
        <w:t>kualitas produk</w:t>
      </w:r>
      <w:r w:rsidRPr="00EC26DA">
        <w:rPr>
          <w:rFonts w:eastAsia="SimSun"/>
          <w:color w:val="auto"/>
          <w:spacing w:val="-1"/>
          <w:lang w:val="en-US"/>
        </w:rPr>
        <w:t xml:space="preserve"> ini biasanya di peroleh melalui pengujian </w:t>
      </w:r>
      <w:r w:rsidR="00E47135" w:rsidRPr="00EC26DA">
        <w:rPr>
          <w:rFonts w:eastAsia="SimSun"/>
          <w:color w:val="auto"/>
          <w:spacing w:val="-1"/>
          <w:lang w:val="en-US"/>
        </w:rPr>
        <w:t>k</w:t>
      </w:r>
      <w:r w:rsidRPr="00EC26DA">
        <w:rPr>
          <w:rFonts w:eastAsia="SimSun"/>
          <w:color w:val="auto"/>
          <w:spacing w:val="-1"/>
          <w:lang w:val="en-US"/>
        </w:rPr>
        <w:t xml:space="preserve">ekasaraan permukaan pada produk yang akan di buat di mesin </w:t>
      </w:r>
      <w:r w:rsidRPr="00EC26DA">
        <w:rPr>
          <w:rFonts w:eastAsia="SimSun"/>
          <w:i/>
          <w:iCs/>
          <w:color w:val="auto"/>
          <w:spacing w:val="-1"/>
          <w:lang w:val="en-US"/>
        </w:rPr>
        <w:t xml:space="preserve">frais CNC 3 axis </w:t>
      </w:r>
      <w:r w:rsidRPr="00EC26DA">
        <w:rPr>
          <w:rFonts w:eastAsia="SimSun"/>
          <w:color w:val="auto"/>
          <w:spacing w:val="-1"/>
          <w:lang w:val="en-US"/>
        </w:rPr>
        <w:t>(</w:t>
      </w:r>
      <w:r w:rsidR="00072DEB" w:rsidRPr="00F51953">
        <w:rPr>
          <w:rFonts w:eastAsia="SimSun"/>
          <w:color w:val="4F81BD" w:themeColor="accent1"/>
          <w:spacing w:val="-1"/>
          <w:lang w:val="en-US"/>
        </w:rPr>
        <w:t>Rahmadianto, 2015</w:t>
      </w:r>
      <w:r w:rsidR="00F51953" w:rsidRPr="00F51953">
        <w:rPr>
          <w:rFonts w:eastAsia="SimSun"/>
          <w:color w:val="4F81BD" w:themeColor="accent1"/>
          <w:spacing w:val="-1"/>
          <w:lang w:val="en-US"/>
        </w:rPr>
        <w:t xml:space="preserve">; </w:t>
      </w:r>
      <w:r w:rsidR="00936D7A" w:rsidRPr="00F51953">
        <w:rPr>
          <w:rFonts w:eastAsia="SimSun"/>
          <w:color w:val="4F81BD" w:themeColor="accent1"/>
          <w:spacing w:val="-1"/>
          <w:lang w:val="en-US"/>
        </w:rPr>
        <w:t>Choirul Azhar</w:t>
      </w:r>
      <w:proofErr w:type="gramStart"/>
      <w:r w:rsidR="00936D7A" w:rsidRPr="00F51953">
        <w:rPr>
          <w:rFonts w:eastAsia="SimSun"/>
          <w:color w:val="4F81BD" w:themeColor="accent1"/>
          <w:spacing w:val="-1"/>
          <w:lang w:val="en-US"/>
        </w:rPr>
        <w:t>,2014</w:t>
      </w:r>
      <w:proofErr w:type="gramEnd"/>
      <w:r w:rsidRPr="00F51953">
        <w:rPr>
          <w:rFonts w:eastAsia="SimSun"/>
          <w:color w:val="4F81BD" w:themeColor="accent1"/>
          <w:spacing w:val="-1"/>
          <w:lang w:val="en-US"/>
        </w:rPr>
        <w:t>)</w:t>
      </w:r>
      <w:r w:rsidRPr="00EC26DA">
        <w:rPr>
          <w:rFonts w:eastAsia="SimSun"/>
          <w:color w:val="auto"/>
          <w:spacing w:val="-1"/>
          <w:lang w:val="en-US"/>
        </w:rPr>
        <w:t xml:space="preserve">. </w:t>
      </w:r>
      <w:r w:rsidR="00E47135" w:rsidRPr="00EC26DA">
        <w:rPr>
          <w:rFonts w:eastAsia="SimSun"/>
          <w:color w:val="auto"/>
          <w:spacing w:val="-1"/>
          <w:lang w:val="en-US"/>
        </w:rPr>
        <w:t>Maka tujuan penelitian ini adalah</w:t>
      </w:r>
      <w:r w:rsidRPr="00EC26DA">
        <w:rPr>
          <w:rFonts w:eastAsia="SimSun"/>
          <w:color w:val="auto"/>
          <w:spacing w:val="-1"/>
          <w:lang w:val="en-US"/>
        </w:rPr>
        <w:t xml:space="preserve"> </w:t>
      </w:r>
      <w:r w:rsidR="00E47135" w:rsidRPr="00EC26DA">
        <w:rPr>
          <w:rFonts w:eastAsia="SimSun"/>
          <w:color w:val="auto"/>
          <w:spacing w:val="-1"/>
          <w:lang w:val="en-US"/>
        </w:rPr>
        <w:t xml:space="preserve">menganalisa kualitas </w:t>
      </w:r>
      <w:proofErr w:type="gramStart"/>
      <w:r w:rsidR="00E47135" w:rsidRPr="00EC26DA">
        <w:rPr>
          <w:rFonts w:eastAsia="SimSun"/>
          <w:color w:val="auto"/>
          <w:spacing w:val="-1"/>
          <w:lang w:val="en-US"/>
        </w:rPr>
        <w:t xml:space="preserve">produk  </w:t>
      </w:r>
      <w:r w:rsidR="00E47135" w:rsidRPr="00EC26DA">
        <w:rPr>
          <w:iCs/>
        </w:rPr>
        <w:t>(</w:t>
      </w:r>
      <w:proofErr w:type="gramEnd"/>
      <w:r w:rsidR="00E47135" w:rsidRPr="00EC26DA">
        <w:rPr>
          <w:iCs/>
        </w:rPr>
        <w:t xml:space="preserve">ketepatan dimensi, waktu, bentuk dan kekasaran visual benda kerja) </w:t>
      </w:r>
      <w:r w:rsidR="00815108" w:rsidRPr="00EC26DA">
        <w:rPr>
          <w:iCs/>
        </w:rPr>
        <w:t xml:space="preserve">pengerjaan </w:t>
      </w:r>
      <w:r w:rsidR="00D77A31">
        <w:rPr>
          <w:i/>
          <w:iCs/>
        </w:rPr>
        <w:t>pocket</w:t>
      </w:r>
      <w:r w:rsidR="00815108" w:rsidRPr="00EC26DA">
        <w:rPr>
          <w:iCs/>
        </w:rPr>
        <w:t xml:space="preserve"> </w:t>
      </w:r>
      <w:r w:rsidR="00815108" w:rsidRPr="00EC26DA">
        <w:rPr>
          <w:rFonts w:eastAsia="SimSun"/>
          <w:color w:val="auto"/>
          <w:spacing w:val="-1"/>
          <w:lang w:val="en-US"/>
        </w:rPr>
        <w:t>produk</w:t>
      </w:r>
      <w:r w:rsidRPr="00EC26DA">
        <w:rPr>
          <w:rFonts w:eastAsia="SimSun"/>
          <w:color w:val="auto"/>
          <w:spacing w:val="-1"/>
          <w:lang w:val="en-US"/>
        </w:rPr>
        <w:t xml:space="preserve"> asbak dengan mesin </w:t>
      </w:r>
      <w:r w:rsidRPr="00EC26DA">
        <w:rPr>
          <w:rFonts w:eastAsia="SimSun"/>
          <w:i/>
          <w:iCs/>
          <w:color w:val="auto"/>
          <w:spacing w:val="-1"/>
          <w:lang w:val="en-US"/>
        </w:rPr>
        <w:t xml:space="preserve">CNC Frais 3 axis </w:t>
      </w:r>
      <w:r w:rsidRPr="00EC26DA">
        <w:rPr>
          <w:rFonts w:eastAsia="SimSun"/>
          <w:color w:val="auto"/>
          <w:spacing w:val="-1"/>
          <w:lang w:val="en-US"/>
        </w:rPr>
        <w:t xml:space="preserve">berbasis </w:t>
      </w:r>
      <w:r w:rsidRPr="00EC26DA">
        <w:rPr>
          <w:rFonts w:eastAsia="SimSun"/>
          <w:i/>
          <w:iCs/>
          <w:color w:val="auto"/>
          <w:spacing w:val="-1"/>
          <w:lang w:val="en-US"/>
        </w:rPr>
        <w:t>Processor Mach  3</w:t>
      </w:r>
      <w:r w:rsidRPr="00EC26DA">
        <w:rPr>
          <w:rFonts w:eastAsia="SimSun"/>
          <w:color w:val="auto"/>
          <w:spacing w:val="-1"/>
          <w:lang w:val="en-US"/>
        </w:rPr>
        <w:t>.</w:t>
      </w:r>
    </w:p>
    <w:p w:rsidR="00954269" w:rsidRPr="00EC26DA" w:rsidRDefault="00760314" w:rsidP="00954269">
      <w:pPr>
        <w:pStyle w:val="BodyText"/>
        <w:numPr>
          <w:ilvl w:val="0"/>
          <w:numId w:val="3"/>
        </w:numPr>
        <w:spacing w:before="150" w:after="60" w:line="240" w:lineRule="auto"/>
        <w:ind w:left="720"/>
        <w:rPr>
          <w:b/>
          <w:sz w:val="22"/>
          <w:szCs w:val="22"/>
          <w:lang w:val="id-ID"/>
        </w:rPr>
      </w:pPr>
      <w:r w:rsidRPr="00EC26DA">
        <w:rPr>
          <w:b/>
          <w:sz w:val="22"/>
          <w:szCs w:val="22"/>
          <w:lang w:val="id-ID"/>
        </w:rPr>
        <w:t>METODE</w:t>
      </w:r>
    </w:p>
    <w:p w:rsidR="00954269" w:rsidRDefault="00954269" w:rsidP="00F41825">
      <w:pPr>
        <w:pStyle w:val="BodyText"/>
        <w:spacing w:before="150" w:after="60" w:line="240" w:lineRule="auto"/>
        <w:ind w:firstLine="0"/>
        <w:rPr>
          <w:rFonts w:asciiTheme="majorBidi" w:hAnsiTheme="majorBidi" w:cstheme="majorBidi"/>
          <w:sz w:val="22"/>
          <w:szCs w:val="22"/>
        </w:rPr>
      </w:pPr>
      <w:r w:rsidRPr="00EC26DA">
        <w:rPr>
          <w:rFonts w:asciiTheme="majorBidi" w:hAnsiTheme="majorBidi" w:cstheme="majorBidi"/>
          <w:sz w:val="22"/>
          <w:szCs w:val="22"/>
          <w:lang w:val="id-ID"/>
        </w:rPr>
        <w:tab/>
      </w:r>
      <w:r w:rsidR="00F41825" w:rsidRPr="00EC26DA">
        <w:rPr>
          <w:rFonts w:asciiTheme="majorBidi" w:hAnsiTheme="majorBidi" w:cstheme="majorBidi"/>
          <w:sz w:val="22"/>
          <w:szCs w:val="22"/>
          <w:lang w:val="id-ID"/>
        </w:rPr>
        <w:t xml:space="preserve">Metode pada penelitian ini </w:t>
      </w:r>
      <w:r w:rsidR="00815108" w:rsidRPr="00EC26DA">
        <w:rPr>
          <w:rFonts w:asciiTheme="majorBidi" w:hAnsiTheme="majorBidi" w:cstheme="majorBidi"/>
          <w:sz w:val="22"/>
          <w:szCs w:val="22"/>
        </w:rPr>
        <w:t>adalah</w:t>
      </w:r>
      <w:r w:rsidR="00F41825" w:rsidRPr="00EC26DA">
        <w:rPr>
          <w:rFonts w:asciiTheme="majorBidi" w:hAnsiTheme="majorBidi" w:cstheme="majorBidi"/>
          <w:sz w:val="22"/>
          <w:szCs w:val="22"/>
          <w:lang w:val="id-ID"/>
        </w:rPr>
        <w:t xml:space="preserve"> menggabungkan proses permesinan dan pemrograman komputer. Selain itu juga terdapat tombol navigasi untuk memudahkan penggunaan mesin </w:t>
      </w:r>
      <w:r w:rsidR="00F41825" w:rsidRPr="00EC26DA">
        <w:rPr>
          <w:rFonts w:asciiTheme="majorBidi" w:hAnsiTheme="majorBidi" w:cstheme="majorBidi"/>
          <w:i/>
          <w:sz w:val="22"/>
          <w:szCs w:val="22"/>
          <w:lang w:val="id-ID"/>
        </w:rPr>
        <w:t>CNC Frais 3 Axis</w:t>
      </w:r>
      <w:r w:rsidR="00F41825" w:rsidRPr="00EC26DA">
        <w:rPr>
          <w:rFonts w:asciiTheme="majorBidi" w:hAnsiTheme="majorBidi" w:cstheme="majorBidi"/>
          <w:sz w:val="22"/>
          <w:szCs w:val="22"/>
          <w:lang w:val="id-ID"/>
        </w:rPr>
        <w:t xml:space="preserve"> ini. Peneliti menggunakan </w:t>
      </w:r>
      <w:r w:rsidR="00F41825" w:rsidRPr="00EC26DA">
        <w:rPr>
          <w:rFonts w:asciiTheme="majorBidi" w:hAnsiTheme="majorBidi" w:cstheme="majorBidi"/>
          <w:i/>
          <w:sz w:val="22"/>
          <w:szCs w:val="22"/>
          <w:lang w:val="id-ID"/>
        </w:rPr>
        <w:t>Microcontroller Mach 3</w:t>
      </w:r>
      <w:r w:rsidR="00F41825" w:rsidRPr="00EC26DA">
        <w:rPr>
          <w:rFonts w:asciiTheme="majorBidi" w:hAnsiTheme="majorBidi" w:cstheme="majorBidi"/>
          <w:sz w:val="22"/>
          <w:szCs w:val="22"/>
          <w:lang w:val="id-ID"/>
        </w:rPr>
        <w:t xml:space="preserve">  untuk membuat sistem kendali mesin </w:t>
      </w:r>
      <w:r w:rsidR="00F41825" w:rsidRPr="00EC26DA">
        <w:rPr>
          <w:rFonts w:asciiTheme="majorBidi" w:hAnsiTheme="majorBidi" w:cstheme="majorBidi"/>
          <w:i/>
          <w:sz w:val="22"/>
          <w:szCs w:val="22"/>
          <w:lang w:val="id-ID"/>
        </w:rPr>
        <w:t>CNC frais 3 Axis</w:t>
      </w:r>
      <w:r w:rsidR="00F41825" w:rsidRPr="00EC26DA">
        <w:rPr>
          <w:rFonts w:asciiTheme="majorBidi" w:hAnsiTheme="majorBidi" w:cstheme="majorBidi"/>
          <w:sz w:val="22"/>
          <w:szCs w:val="22"/>
          <w:lang w:val="id-ID"/>
        </w:rPr>
        <w:t xml:space="preserve"> yang digabung dengan </w:t>
      </w:r>
      <w:r w:rsidR="00F41825" w:rsidRPr="00D77A31">
        <w:rPr>
          <w:rFonts w:asciiTheme="majorBidi" w:hAnsiTheme="majorBidi" w:cstheme="majorBidi"/>
          <w:i/>
          <w:sz w:val="22"/>
          <w:szCs w:val="22"/>
          <w:lang w:val="id-ID"/>
        </w:rPr>
        <w:t>Motor Driver TB6600</w:t>
      </w:r>
      <w:r w:rsidR="00F41825" w:rsidRPr="00EC26DA">
        <w:rPr>
          <w:rFonts w:asciiTheme="majorBidi" w:hAnsiTheme="majorBidi" w:cstheme="majorBidi"/>
          <w:sz w:val="22"/>
          <w:szCs w:val="22"/>
          <w:lang w:val="id-ID"/>
        </w:rPr>
        <w:t xml:space="preserve"> yang terhubung dengan </w:t>
      </w:r>
      <w:r w:rsidR="00F41825" w:rsidRPr="00EC26DA">
        <w:rPr>
          <w:rFonts w:asciiTheme="majorBidi" w:hAnsiTheme="majorBidi" w:cstheme="majorBidi"/>
          <w:i/>
          <w:sz w:val="22"/>
          <w:szCs w:val="22"/>
          <w:lang w:val="id-ID"/>
        </w:rPr>
        <w:t>Motor Stepper, Motor Spindle , Power Supply</w:t>
      </w:r>
      <w:r w:rsidR="00F41825" w:rsidRPr="00EC26DA">
        <w:rPr>
          <w:rFonts w:asciiTheme="majorBidi" w:hAnsiTheme="majorBidi" w:cstheme="majorBidi"/>
          <w:sz w:val="22"/>
          <w:szCs w:val="22"/>
          <w:lang w:val="id-ID"/>
        </w:rPr>
        <w:t xml:space="preserve">, serta komponen penunjang mesin </w:t>
      </w:r>
      <w:r w:rsidR="00F41825" w:rsidRPr="00EC26DA">
        <w:rPr>
          <w:rFonts w:asciiTheme="majorBidi" w:hAnsiTheme="majorBidi" w:cstheme="majorBidi"/>
          <w:i/>
          <w:sz w:val="22"/>
          <w:szCs w:val="22"/>
          <w:lang w:val="id-ID"/>
        </w:rPr>
        <w:t>CNC Frais 3 Axis</w:t>
      </w:r>
      <w:r w:rsidR="00F41825" w:rsidRPr="00EC26DA">
        <w:rPr>
          <w:rFonts w:asciiTheme="majorBidi" w:hAnsiTheme="majorBidi" w:cstheme="majorBidi"/>
          <w:sz w:val="22"/>
          <w:szCs w:val="22"/>
          <w:lang w:val="id-ID"/>
        </w:rPr>
        <w:t xml:space="preserve"> lainnya. </w:t>
      </w:r>
      <w:r w:rsidR="00F41825" w:rsidRPr="00EC26DA">
        <w:rPr>
          <w:rFonts w:asciiTheme="majorBidi" w:hAnsiTheme="majorBidi" w:cstheme="majorBidi"/>
          <w:i/>
          <w:sz w:val="22"/>
          <w:szCs w:val="22"/>
          <w:lang w:val="id-ID"/>
        </w:rPr>
        <w:t>Software Inventor Profesional 2017</w:t>
      </w:r>
      <w:r w:rsidR="00F41825" w:rsidRPr="00EC26DA">
        <w:rPr>
          <w:rFonts w:asciiTheme="majorBidi" w:hAnsiTheme="majorBidi" w:cstheme="majorBidi"/>
          <w:sz w:val="22"/>
          <w:szCs w:val="22"/>
          <w:lang w:val="id-ID"/>
        </w:rPr>
        <w:t xml:space="preserve"> untuk melakukan desain pembentukan asbak, dan </w:t>
      </w:r>
      <w:r w:rsidR="00815108" w:rsidRPr="00EC26DA">
        <w:rPr>
          <w:rFonts w:asciiTheme="majorBidi" w:hAnsiTheme="majorBidi" w:cstheme="majorBidi"/>
          <w:sz w:val="22"/>
          <w:szCs w:val="22"/>
        </w:rPr>
        <w:t>simulasi</w:t>
      </w:r>
      <w:r w:rsidR="00F41825" w:rsidRPr="00EC26DA">
        <w:rPr>
          <w:rFonts w:asciiTheme="majorBidi" w:hAnsiTheme="majorBidi" w:cstheme="majorBidi"/>
          <w:sz w:val="22"/>
          <w:szCs w:val="22"/>
          <w:lang w:val="id-ID"/>
        </w:rPr>
        <w:t xml:space="preserve"> </w:t>
      </w:r>
      <w:r w:rsidR="00815108" w:rsidRPr="00EC26DA">
        <w:rPr>
          <w:rFonts w:asciiTheme="majorBidi" w:hAnsiTheme="majorBidi" w:cstheme="majorBidi"/>
          <w:sz w:val="22"/>
          <w:szCs w:val="22"/>
        </w:rPr>
        <w:t>p</w:t>
      </w:r>
      <w:r w:rsidR="00F41825" w:rsidRPr="00EC26DA">
        <w:rPr>
          <w:rFonts w:asciiTheme="majorBidi" w:hAnsiTheme="majorBidi" w:cstheme="majorBidi"/>
          <w:sz w:val="22"/>
          <w:szCs w:val="22"/>
          <w:lang w:val="id-ID"/>
        </w:rPr>
        <w:t>rogram.</w:t>
      </w:r>
      <w:r w:rsidR="007C32E3" w:rsidRPr="00EC26DA">
        <w:rPr>
          <w:rFonts w:asciiTheme="majorBidi" w:hAnsiTheme="majorBidi" w:cstheme="majorBidi"/>
          <w:sz w:val="22"/>
          <w:szCs w:val="22"/>
        </w:rPr>
        <w:t xml:space="preserve"> Adapun </w:t>
      </w:r>
      <w:r w:rsidR="007C32E3" w:rsidRPr="00EC26DA">
        <w:rPr>
          <w:rFonts w:asciiTheme="majorBidi" w:hAnsiTheme="majorBidi" w:cstheme="majorBidi"/>
          <w:i/>
          <w:sz w:val="22"/>
          <w:szCs w:val="22"/>
        </w:rPr>
        <w:t>flow chart</w:t>
      </w:r>
      <w:r w:rsidR="007C32E3" w:rsidRPr="00EC26DA">
        <w:rPr>
          <w:rFonts w:asciiTheme="majorBidi" w:hAnsiTheme="majorBidi" w:cstheme="majorBidi"/>
          <w:sz w:val="22"/>
          <w:szCs w:val="22"/>
        </w:rPr>
        <w:t xml:space="preserve"> penelitian seperti gambar dibawah </w:t>
      </w:r>
      <w:proofErr w:type="gramStart"/>
      <w:r w:rsidR="007C32E3" w:rsidRPr="00EC26DA">
        <w:rPr>
          <w:rFonts w:asciiTheme="majorBidi" w:hAnsiTheme="majorBidi" w:cstheme="majorBidi"/>
          <w:sz w:val="22"/>
          <w:szCs w:val="22"/>
        </w:rPr>
        <w:t>ini :</w:t>
      </w:r>
      <w:proofErr w:type="gramEnd"/>
    </w:p>
    <w:p w:rsidR="00315421" w:rsidRDefault="00315421" w:rsidP="00F41825">
      <w:pPr>
        <w:pStyle w:val="BodyText"/>
        <w:spacing w:before="150" w:after="60" w:line="240" w:lineRule="auto"/>
        <w:ind w:firstLine="0"/>
        <w:rPr>
          <w:rFonts w:asciiTheme="majorBidi" w:hAnsiTheme="majorBidi" w:cstheme="majorBidi"/>
          <w:sz w:val="22"/>
          <w:szCs w:val="22"/>
        </w:rPr>
      </w:pPr>
    </w:p>
    <w:p w:rsidR="00315421" w:rsidRDefault="00315421" w:rsidP="00F41825">
      <w:pPr>
        <w:pStyle w:val="BodyText"/>
        <w:spacing w:before="150" w:after="60" w:line="240" w:lineRule="auto"/>
        <w:ind w:firstLine="0"/>
        <w:rPr>
          <w:rFonts w:asciiTheme="majorBidi" w:hAnsiTheme="majorBidi" w:cstheme="majorBidi"/>
          <w:sz w:val="22"/>
          <w:szCs w:val="22"/>
        </w:rPr>
      </w:pPr>
    </w:p>
    <w:p w:rsidR="00315421" w:rsidRDefault="00315421" w:rsidP="00F41825">
      <w:pPr>
        <w:pStyle w:val="BodyText"/>
        <w:spacing w:before="150" w:after="60" w:line="240" w:lineRule="auto"/>
        <w:ind w:firstLine="0"/>
        <w:rPr>
          <w:rFonts w:asciiTheme="majorBidi" w:hAnsiTheme="majorBidi" w:cstheme="majorBidi"/>
          <w:sz w:val="22"/>
          <w:szCs w:val="22"/>
        </w:rPr>
      </w:pPr>
    </w:p>
    <w:p w:rsidR="00315421" w:rsidRDefault="00315421" w:rsidP="00F41825">
      <w:pPr>
        <w:pStyle w:val="BodyText"/>
        <w:spacing w:before="150" w:after="60" w:line="240" w:lineRule="auto"/>
        <w:ind w:firstLine="0"/>
        <w:rPr>
          <w:rFonts w:asciiTheme="majorBidi" w:hAnsiTheme="majorBidi" w:cstheme="majorBidi"/>
          <w:sz w:val="22"/>
          <w:szCs w:val="22"/>
        </w:rPr>
      </w:pPr>
    </w:p>
    <w:p w:rsidR="00315421" w:rsidRPr="00EC26DA" w:rsidRDefault="00315421" w:rsidP="00F41825">
      <w:pPr>
        <w:pStyle w:val="BodyText"/>
        <w:spacing w:before="150" w:after="60" w:line="240" w:lineRule="auto"/>
        <w:ind w:firstLine="0"/>
        <w:rPr>
          <w:rFonts w:asciiTheme="majorBidi" w:hAnsiTheme="majorBidi" w:cstheme="majorBidi"/>
          <w:sz w:val="22"/>
          <w:szCs w:val="22"/>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EC26DA" w:rsidP="00F41825">
      <w:pPr>
        <w:pStyle w:val="BodyText"/>
        <w:spacing w:before="150" w:after="60" w:line="240" w:lineRule="auto"/>
        <w:ind w:firstLine="0"/>
        <w:rPr>
          <w:rFonts w:asciiTheme="majorBidi" w:hAnsiTheme="majorBidi" w:cstheme="majorBidi"/>
          <w:sz w:val="24"/>
          <w:szCs w:val="24"/>
        </w:rPr>
      </w:pPr>
      <w:r>
        <w:rPr>
          <w:rFonts w:asciiTheme="majorBidi" w:hAnsiTheme="majorBidi" w:cstheme="majorBidi"/>
          <w:noProof/>
          <w:sz w:val="24"/>
          <w:szCs w:val="24"/>
          <w:lang w:val="id-ID" w:eastAsia="id-ID"/>
        </w:rPr>
        <w:lastRenderedPageBreak/>
        <mc:AlternateContent>
          <mc:Choice Requires="wpg">
            <w:drawing>
              <wp:anchor distT="0" distB="0" distL="114300" distR="114300" simplePos="0" relativeHeight="251675648" behindDoc="0" locked="0" layoutInCell="1" allowOverlap="1">
                <wp:simplePos x="0" y="0"/>
                <wp:positionH relativeFrom="column">
                  <wp:posOffset>280670</wp:posOffset>
                </wp:positionH>
                <wp:positionV relativeFrom="paragraph">
                  <wp:posOffset>-75768</wp:posOffset>
                </wp:positionV>
                <wp:extent cx="2367010" cy="5395044"/>
                <wp:effectExtent l="0" t="0" r="128905" b="15240"/>
                <wp:wrapNone/>
                <wp:docPr id="15" name="Group 15"/>
                <wp:cNvGraphicFramePr/>
                <a:graphic xmlns:a="http://schemas.openxmlformats.org/drawingml/2006/main">
                  <a:graphicData uri="http://schemas.microsoft.com/office/word/2010/wordprocessingGroup">
                    <wpg:wgp>
                      <wpg:cNvGrpSpPr/>
                      <wpg:grpSpPr>
                        <a:xfrm>
                          <a:off x="0" y="0"/>
                          <a:ext cx="2367010" cy="5395044"/>
                          <a:chOff x="0" y="0"/>
                          <a:chExt cx="2367010" cy="5395044"/>
                        </a:xfrm>
                      </wpg:grpSpPr>
                      <wps:wsp>
                        <wps:cNvPr id="19" name="Oval 19"/>
                        <wps:cNvSpPr/>
                        <wps:spPr>
                          <a:xfrm>
                            <a:off x="306562" y="0"/>
                            <a:ext cx="1203326" cy="5121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sz w:val="18"/>
                                  <w:szCs w:val="18"/>
                                </w:rPr>
                              </w:pPr>
                              <w:r w:rsidRPr="007C32E3">
                                <w:rPr>
                                  <w:sz w:val="18"/>
                                  <w:szCs w:val="18"/>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75274" y="782261"/>
                            <a:ext cx="1031423" cy="2818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Desain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37424" y="1379528"/>
                            <a:ext cx="1532809" cy="253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rFonts w:asciiTheme="majorBidi" w:hAnsiTheme="majorBidi" w:cstheme="majorBidi"/>
                                  <w:sz w:val="18"/>
                                  <w:szCs w:val="18"/>
                                </w:rPr>
                              </w:pPr>
                              <w:r>
                                <w:rPr>
                                  <w:rFonts w:asciiTheme="majorBidi" w:hAnsiTheme="majorBidi" w:cstheme="majorBidi"/>
                                  <w:sz w:val="18"/>
                                  <w:szCs w:val="18"/>
                                </w:rPr>
                                <w:t>Simulasi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00851" y="1945082"/>
                            <a:ext cx="1418206" cy="2190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D525C8" w:rsidRDefault="00D525C8" w:rsidP="007C32E3">
                              <w:pPr>
                                <w:rPr>
                                  <w:rFonts w:asciiTheme="majorBidi" w:hAnsiTheme="majorBidi" w:cstheme="majorBidi"/>
                                  <w:sz w:val="18"/>
                                  <w:szCs w:val="18"/>
                                </w:rPr>
                              </w:pPr>
                              <w:r>
                                <w:rPr>
                                  <w:iCs/>
                                  <w:sz w:val="18"/>
                                  <w:szCs w:val="18"/>
                                </w:rPr>
                                <w:t>M</w:t>
                              </w:r>
                              <w:r w:rsidRPr="00D525C8">
                                <w:rPr>
                                  <w:iCs/>
                                  <w:sz w:val="18"/>
                                  <w:szCs w:val="18"/>
                                </w:rPr>
                                <w:t xml:space="preserve">esin </w:t>
                              </w:r>
                              <w:r w:rsidRPr="00D525C8">
                                <w:rPr>
                                  <w:i/>
                                  <w:sz w:val="18"/>
                                  <w:szCs w:val="18"/>
                                </w:rPr>
                                <w:t>CNC Frais 3 axis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Diamond 23"/>
                        <wps:cNvSpPr/>
                        <wps:spPr>
                          <a:xfrm>
                            <a:off x="0" y="2431353"/>
                            <a:ext cx="1753060" cy="960818"/>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Hasil</w:t>
                              </w:r>
                            </w:p>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Pengerjaan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48421" y="3684028"/>
                            <a:ext cx="1283548" cy="10305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 xml:space="preserve">Analisa </w:t>
                              </w:r>
                              <w:r>
                                <w:rPr>
                                  <w:rFonts w:asciiTheme="majorBidi" w:hAnsiTheme="majorBidi" w:cstheme="majorBidi"/>
                                  <w:sz w:val="18"/>
                                  <w:szCs w:val="18"/>
                                </w:rPr>
                                <w:t>Kualitas Produk</w:t>
                              </w:r>
                              <w:r w:rsidRPr="007C32E3">
                                <w:rPr>
                                  <w:rFonts w:asciiTheme="majorBidi" w:hAnsiTheme="majorBidi" w:cstheme="majorBidi"/>
                                  <w:sz w:val="18"/>
                                  <w:szCs w:val="18"/>
                                </w:rPr>
                                <w:t xml:space="preserve"> </w:t>
                              </w:r>
                              <w:r>
                                <w:rPr>
                                  <w:rFonts w:asciiTheme="majorBidi" w:hAnsiTheme="majorBidi" w:cstheme="majorBidi"/>
                                  <w:sz w:val="18"/>
                                  <w:szCs w:val="18"/>
                                </w:rPr>
                                <w:t>(</w:t>
                              </w:r>
                              <w:r w:rsidRPr="007C32E3">
                                <w:rPr>
                                  <w:rFonts w:asciiTheme="majorBidi" w:hAnsiTheme="majorBidi" w:cstheme="majorBidi"/>
                                  <w:sz w:val="18"/>
                                  <w:szCs w:val="18"/>
                                </w:rPr>
                                <w:t>Visual Kekasaran</w:t>
                              </w:r>
                              <w:proofErr w:type="gramStart"/>
                              <w:r w:rsidRPr="007C32E3">
                                <w:rPr>
                                  <w:rFonts w:asciiTheme="majorBidi" w:hAnsiTheme="majorBidi" w:cstheme="majorBidi"/>
                                  <w:sz w:val="18"/>
                                  <w:szCs w:val="18"/>
                                </w:rPr>
                                <w:t>,  Dimensi,Waktu</w:t>
                              </w:r>
                              <w:proofErr w:type="gramEnd"/>
                              <w:r>
                                <w:rPr>
                                  <w:rFonts w:asciiTheme="majorBidi" w:hAnsiTheme="majorBidi" w:cstheme="majorBidi"/>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49272" y="5047699"/>
                            <a:ext cx="916305" cy="3473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Straight Arrow Connector 1"/>
                        <wps:cNvCnPr/>
                        <wps:spPr>
                          <a:xfrm>
                            <a:off x="887972" y="1062395"/>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 name="Straight Arrow Connector 2"/>
                        <wps:cNvCnPr/>
                        <wps:spPr>
                          <a:xfrm>
                            <a:off x="882687" y="1622664"/>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 name="Straight Arrow Connector 3"/>
                        <wps:cNvCnPr/>
                        <wps:spPr>
                          <a:xfrm>
                            <a:off x="872116" y="2108934"/>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 name="Straight Arrow Connector 4"/>
                        <wps:cNvCnPr/>
                        <wps:spPr>
                          <a:xfrm>
                            <a:off x="882687" y="3351038"/>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 name="Straight Arrow Connector 6"/>
                        <wps:cNvCnPr/>
                        <wps:spPr>
                          <a:xfrm>
                            <a:off x="1770659" y="2848911"/>
                            <a:ext cx="5810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 name="Straight Arrow Connector 7"/>
                        <wps:cNvCnPr/>
                        <wps:spPr>
                          <a:xfrm rot="10800000">
                            <a:off x="1633235" y="1976795"/>
                            <a:ext cx="720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 name="Straight Arrow Connector 9"/>
                        <wps:cNvCnPr/>
                        <wps:spPr>
                          <a:xfrm rot="16200000">
                            <a:off x="1953010" y="2396997"/>
                            <a:ext cx="828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2" name="Straight Arrow Connector 12"/>
                        <wps:cNvCnPr/>
                        <wps:spPr>
                          <a:xfrm>
                            <a:off x="887972" y="4719995"/>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 name="Straight Arrow Connector 13"/>
                        <wps:cNvCnPr/>
                        <wps:spPr>
                          <a:xfrm>
                            <a:off x="898544" y="459843"/>
                            <a:ext cx="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5" o:spid="_x0000_s1026" style="position:absolute;left:0;text-align:left;margin-left:22.1pt;margin-top:-5.95pt;width:186.4pt;height:424.8pt;z-index:251675648" coordsize="23670,5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">
                <v:oval id="Oval 19" o:spid="_x0000_s1027" style="position:absolute;left:3065;width:12033;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63cIA&#10;AADbAAAADwAAAGRycy9kb3ducmV2LnhtbERPTWvCQBC9F/wPywi91Y0WSo1ZRUShNKdYjXgbstMk&#10;NDsbdteY/vtuodDbPN7nZJvRdGIg51vLCuazBARxZXXLtYLTx+HpFYQPyBo7y6Tgmzxs1pOHDFNt&#10;71zQcAy1iCHsU1TQhNCnUvqqIYN+ZnviyH1aZzBE6GqpHd5juOnkIklepMGWY0ODPe0aqr6ON6Og&#10;POen4aLz8v3Z7dtbsVtcz9Yo9TgdtysQgcbwL/5zv+k4fwm/v8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XrdwgAAANsAAAAPAAAAAAAAAAAAAAAAAJgCAABkcnMvZG93&#10;bnJldi54bWxQSwUGAAAAAAQABAD1AAAAhwMAAAAA&#10;" fillcolor="white [3201]" strokecolor="black [3213]" strokeweight="2pt">
                  <v:textbox>
                    <w:txbxContent>
                      <w:p w:rsidR="00211444" w:rsidRPr="007C32E3" w:rsidRDefault="00211444" w:rsidP="007C32E3">
                        <w:pPr>
                          <w:rPr>
                            <w:sz w:val="18"/>
                            <w:szCs w:val="18"/>
                          </w:rPr>
                        </w:pPr>
                        <w:r w:rsidRPr="007C32E3">
                          <w:rPr>
                            <w:sz w:val="18"/>
                            <w:szCs w:val="18"/>
                          </w:rPr>
                          <w:t>Mulai</w:t>
                        </w:r>
                      </w:p>
                    </w:txbxContent>
                  </v:textbox>
                </v:oval>
                <v:rect id="Rectangle 20" o:spid="_x0000_s1028" style="position:absolute;left:3752;top:7822;width:10314;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Di70A&#10;AADbAAAADwAAAGRycy9kb3ducmV2LnhtbERPuwrCMBTdBf8hXMFFNLWDaDWKCKKb+AAdL821LW1u&#10;ahO1/r0ZBMfDeS9WranEixpXWFYwHkUgiFOrC84UXM7b4RSE88gaK8uk4EMOVstuZ4GJtm8+0uvk&#10;MxFC2CWoIPe+TqR0aU4G3cjWxIG728agD7DJpG7wHcJNJeMomkiDBYeGHGva5JSWp6dRcKPHbkCz&#10;y8Pdo/h5PQzKsZ+W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vDi70AAADbAAAADwAAAAAAAAAAAAAAAACYAgAAZHJzL2Rvd25yZXYu&#10;eG1sUEsFBgAAAAAEAAQA9QAAAIIDAAAAAA==&#10;" fillcolor="white [3201]" strokecolor="black [3213]" strokeweight="2pt">
                  <v:textbo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Desain</w:t>
                        </w:r>
                      </w:p>
                    </w:txbxContent>
                  </v:textbox>
                </v:rect>
                <v:rect id="Rectangle 21" o:spid="_x0000_s1029" style="position:absolute;left:1374;top:13795;width:15328;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mEMMA&#10;AADbAAAADwAAAGRycy9kb3ducmV2LnhtbESPQWvCQBSE7wX/w/IEL6Kb5FBidBURSr2VpoIeH9ln&#10;EpJ9m2Q3mv77bqHQ4zAz3zC7w2Ra8aDB1ZYVxOsIBHFhdc2lgsvX2yoF4TyyxtYyKfgmB4f97GWH&#10;mbZP/qRH7ksRIOwyVFB532VSuqIig25tO+Lg3e1g0Ac5lFIP+Axw08okil6lwZrDQoUdnSoqmnw0&#10;Cm7Uvy9pc+ndPUrG68eyiX3aKLWYT8ctCE+T/w//tc9aQRLD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mEMMAAADbAAAADwAAAAAAAAAAAAAAAACYAgAAZHJzL2Rv&#10;d25yZXYueG1sUEsFBgAAAAAEAAQA9QAAAIgDAAAAAA==&#10;" fillcolor="white [3201]" strokecolor="black [3213]" strokeweight="2pt">
                  <v:textbox>
                    <w:txbxContent>
                      <w:p w:rsidR="00211444" w:rsidRPr="007C32E3" w:rsidRDefault="00211444" w:rsidP="007C32E3">
                        <w:pPr>
                          <w:rPr>
                            <w:rFonts w:asciiTheme="majorBidi" w:hAnsiTheme="majorBidi" w:cstheme="majorBidi"/>
                            <w:sz w:val="18"/>
                            <w:szCs w:val="18"/>
                          </w:rPr>
                        </w:pPr>
                        <w:r>
                          <w:rPr>
                            <w:rFonts w:asciiTheme="majorBidi" w:hAnsiTheme="majorBidi" w:cstheme="majorBidi"/>
                            <w:sz w:val="18"/>
                            <w:szCs w:val="18"/>
                          </w:rPr>
                          <w:t>Simulasi</w:t>
                        </w:r>
                      </w:p>
                    </w:txbxContent>
                  </v:textbox>
                </v:rect>
                <v:rect id="Rectangle 22" o:spid="_x0000_s1030" style="position:absolute;left:2008;top:19450;width:1418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4Z8IA&#10;AADbAAAADwAAAGRycy9kb3ducmV2LnhtbESPQYvCMBSE7wv+h/AEL6KpPYjWpiLCst5kXUGPj+bZ&#10;ljYvtYla//1GEDwOM/MNk65704g7da6yrGA2jUAQ51ZXXCg4/n1PFiCcR9bYWCYFT3KwzgZfKSba&#10;PviX7gdfiABhl6CC0vs2kdLlJRl0U9sSB+9iO4M+yK6QusNHgJtGxlE0lwYrDgsltrQtKa8PN6Pg&#10;TNefMS2PV3eJ4ttpP65nflErNRr2mxUIT73/hN/tnVYQx/D6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fhnwgAAANsAAAAPAAAAAAAAAAAAAAAAAJgCAABkcnMvZG93&#10;bnJldi54bWxQSwUGAAAAAAQABAD1AAAAhwMAAAAA&#10;" fillcolor="white [3201]" strokecolor="black [3213]" strokeweight="2pt">
                  <v:textbox>
                    <w:txbxContent>
                      <w:p w:rsidR="00211444" w:rsidRPr="00D525C8" w:rsidRDefault="00D525C8" w:rsidP="007C32E3">
                        <w:pPr>
                          <w:rPr>
                            <w:rFonts w:asciiTheme="majorBidi" w:hAnsiTheme="majorBidi" w:cstheme="majorBidi"/>
                            <w:sz w:val="18"/>
                            <w:szCs w:val="18"/>
                          </w:rPr>
                        </w:pPr>
                        <w:r>
                          <w:rPr>
                            <w:iCs/>
                            <w:sz w:val="18"/>
                            <w:szCs w:val="18"/>
                          </w:rPr>
                          <w:t>M</w:t>
                        </w:r>
                        <w:r w:rsidRPr="00D525C8">
                          <w:rPr>
                            <w:iCs/>
                            <w:sz w:val="18"/>
                            <w:szCs w:val="18"/>
                          </w:rPr>
                          <w:t xml:space="preserve">esin </w:t>
                        </w:r>
                        <w:r w:rsidRPr="00D525C8">
                          <w:rPr>
                            <w:i/>
                            <w:sz w:val="18"/>
                            <w:szCs w:val="18"/>
                          </w:rPr>
                          <w:t>CNC Frais 3 axis</w:t>
                        </w:r>
                      </w:p>
                    </w:txbxContent>
                  </v:textbox>
                </v:rect>
                <v:shapetype id="_x0000_t4" coordsize="21600,21600" o:spt="4" path="m10800,l,10800,10800,21600,21600,10800xe">
                  <v:stroke joinstyle="miter"/>
                  <v:path gradientshapeok="t" o:connecttype="rect" textboxrect="5400,5400,16200,16200"/>
                </v:shapetype>
                <v:shape id="Diamond 23" o:spid="_x0000_s1031" type="#_x0000_t4" style="position:absolute;top:24313;width:17530;height:9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9FcQA&#10;AADbAAAADwAAAGRycy9kb3ducmV2LnhtbESPQWvCQBSE7wX/w/IEb3WjhVajqxhB6aWHqgePz+xL&#10;Nph9G7LbGP+9WxA8DjPzDbNc97YWHbW+cqxgMk5AEOdOV1wqOB137zMQPiBrrB2Tgjt5WK8Gb0tM&#10;tbvxL3WHUIoIYZ+iAhNCk0rpc0MW/dg1xNErXGsxRNmWUrd4i3Bby2mSfEqLFccFgw1tDeXXw59V&#10;MOv2RTY/XnYFm1OTfP1kl3OeKTUa9psFiEB9eIWf7W+tYPoB/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vRXEAAAA2wAAAA8AAAAAAAAAAAAAAAAAmAIAAGRycy9k&#10;b3ducmV2LnhtbFBLBQYAAAAABAAEAPUAAACJAwAAAAA=&#10;" fillcolor="white [3201]" strokecolor="black [3213]" strokeweight="2pt">
                  <v:textbo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Hasil</w:t>
                        </w:r>
                      </w:p>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Pengerjaan</w:t>
                        </w:r>
                      </w:p>
                    </w:txbxContent>
                  </v:textbox>
                </v:shape>
                <v:rect id="Rectangle 24" o:spid="_x0000_s1032" style="position:absolute;left:2484;top:36840;width:12835;height:10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2pt">
                  <v:textbo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 xml:space="preserve">Analisa </w:t>
                        </w:r>
                        <w:r>
                          <w:rPr>
                            <w:rFonts w:asciiTheme="majorBidi" w:hAnsiTheme="majorBidi" w:cstheme="majorBidi"/>
                            <w:sz w:val="18"/>
                            <w:szCs w:val="18"/>
                          </w:rPr>
                          <w:t>Kualitas Produk</w:t>
                        </w:r>
                        <w:r w:rsidRPr="007C32E3">
                          <w:rPr>
                            <w:rFonts w:asciiTheme="majorBidi" w:hAnsiTheme="majorBidi" w:cstheme="majorBidi"/>
                            <w:sz w:val="18"/>
                            <w:szCs w:val="18"/>
                          </w:rPr>
                          <w:t xml:space="preserve"> </w:t>
                        </w:r>
                        <w:r>
                          <w:rPr>
                            <w:rFonts w:asciiTheme="majorBidi" w:hAnsiTheme="majorBidi" w:cstheme="majorBidi"/>
                            <w:sz w:val="18"/>
                            <w:szCs w:val="18"/>
                          </w:rPr>
                          <w:t>(</w:t>
                        </w:r>
                        <w:r w:rsidRPr="007C32E3">
                          <w:rPr>
                            <w:rFonts w:asciiTheme="majorBidi" w:hAnsiTheme="majorBidi" w:cstheme="majorBidi"/>
                            <w:sz w:val="18"/>
                            <w:szCs w:val="18"/>
                          </w:rPr>
                          <w:t>Visual Kekasaran</w:t>
                        </w:r>
                        <w:proofErr w:type="gramStart"/>
                        <w:r w:rsidRPr="007C32E3">
                          <w:rPr>
                            <w:rFonts w:asciiTheme="majorBidi" w:hAnsiTheme="majorBidi" w:cstheme="majorBidi"/>
                            <w:sz w:val="18"/>
                            <w:szCs w:val="18"/>
                          </w:rPr>
                          <w:t>,  Dimensi,Waktu</w:t>
                        </w:r>
                        <w:proofErr w:type="gramEnd"/>
                        <w:r>
                          <w:rPr>
                            <w:rFonts w:asciiTheme="majorBidi" w:hAnsiTheme="majorBidi" w:cstheme="majorBidi"/>
                            <w:sz w:val="18"/>
                            <w:szCs w:val="18"/>
                          </w:rPr>
                          <w:t>)</w:t>
                        </w:r>
                      </w:p>
                    </w:txbxContent>
                  </v:textbox>
                </v:rect>
                <v:oval id="Oval 25" o:spid="_x0000_s1033" style="position:absolute;left:4492;top:50476;width:9163;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ZcQA&#10;AADbAAAADwAAAGRycy9kb3ducmV2LnhtbESPQWvCQBSE70L/w/IK3nRjpFJSVxFpQfSkRktvj+xr&#10;Epp9G3bXmP57VxA8DjPzDTNf9qYRHTlfW1YwGScgiAuray4V5Mev0TsIH5A1NpZJwT95WC5eBnPM&#10;tL3ynrpDKEWEsM9QQRVCm0npi4oM+rFtiaP3a53BEKUrpXZ4jXDTyDRJZtJgzXGhwpbWFRV/h4tR&#10;cD7t8u5b787bqfusL/t1+nOyRqnha7/6ABGoD8/wo73RCtI3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umXEAAAA2wAAAA8AAAAAAAAAAAAAAAAAmAIAAGRycy9k&#10;b3ducmV2LnhtbFBLBQYAAAAABAAEAPUAAACJAwAAAAA=&#10;" fillcolor="white [3201]" strokecolor="black [3213]" strokeweight="2pt">
                  <v:textbox>
                    <w:txbxContent>
                      <w:p w:rsidR="00211444" w:rsidRPr="007C32E3" w:rsidRDefault="00211444" w:rsidP="007C32E3">
                        <w:pPr>
                          <w:rPr>
                            <w:rFonts w:asciiTheme="majorBidi" w:hAnsiTheme="majorBidi" w:cstheme="majorBidi"/>
                            <w:sz w:val="18"/>
                            <w:szCs w:val="18"/>
                          </w:rPr>
                        </w:pPr>
                        <w:r w:rsidRPr="007C32E3">
                          <w:rPr>
                            <w:rFonts w:asciiTheme="majorBidi" w:hAnsiTheme="majorBidi" w:cstheme="majorBidi"/>
                            <w:sz w:val="18"/>
                            <w:szCs w:val="18"/>
                          </w:rPr>
                          <w:t>Selesai</w:t>
                        </w:r>
                      </w:p>
                    </w:txbxContent>
                  </v:textbox>
                </v:oval>
                <v:shapetype id="_x0000_t32" coordsize="21600,21600" o:spt="32" o:oned="t" path="m,l21600,21600e" filled="f">
                  <v:path arrowok="t" fillok="f" o:connecttype="none"/>
                  <o:lock v:ext="edit" shapetype="t"/>
                </v:shapetype>
                <v:shape id="Straight Arrow Connector 1" o:spid="_x0000_s1034" type="#_x0000_t32" style="position:absolute;left:8879;top:10623;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nY74AAADaAAAADwAAAGRycy9kb3ducmV2LnhtbERPS2vCQBC+C/6HZYTedGOLJY2uYguF&#10;Hn2B12l2TLbNzobsNKb/visIPQ0f33NWm8E3qqcuusAG5rMMFHEZrOPKwOn4Ps1BRUG22AQmA78U&#10;YbMej1ZY2HDlPfUHqVQK4ViggVqkLbSOZU0e4yy0xIm7hM6jJNhV2nZ4TeG+0Y9Z9qw9Ok4NNbb0&#10;VlP5ffjxBl4reXJ5ny3yr92Rzp9OXiyKMQ+TYbsEJTTIv/ju/rBpPtxeuV29/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B+djvgAAANoAAAAPAAAAAAAAAAAAAAAAAKEC&#10;AABkcnMvZG93bnJldi54bWxQSwUGAAAAAAQABAD5AAAAjAMAAAAA&#10;" strokecolor="black [3200]" strokeweight="2pt">
                  <v:stroke endarrow="block"/>
                  <v:shadow on="t" color="black" opacity="24903f" origin=",.5" offset="0,.55556mm"/>
                </v:shape>
                <v:shape id="Straight Arrow Connector 2" o:spid="_x0000_s1035" type="#_x0000_t32" style="position:absolute;left:8826;top:16226;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5FMEAAADaAAAADwAAAGRycy9kb3ducmV2LnhtbESPQWvCQBSE7wX/w/IEb3WjYkmjq6hQ&#10;6LFqodfX7DPZNvs2ZF9j+u+7gtDjMDPfMOvt4BvVUxddYAOzaQaKuAzWcWXg/fzymIOKgmyxCUwG&#10;finCdjN6WGNhw5WP1J+kUgnCsUADtUhbaB3LmjzGaWiJk3cJnUdJsqu07fCa4L7R8yx70h4dp4Ua&#10;WzrUVH6ffryBfSULl/fZMv96O9PHp5Nni2LMZDzsVqCEBvkP39uv1sAcblfSDd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XkUwQAAANoAAAAPAAAAAAAAAAAAAAAA&#10;AKECAABkcnMvZG93bnJldi54bWxQSwUGAAAAAAQABAD5AAAAjwMAAAAA&#10;" strokecolor="black [3200]" strokeweight="2pt">
                  <v:stroke endarrow="block"/>
                  <v:shadow on="t" color="black" opacity="24903f" origin=",.5" offset="0,.55556mm"/>
                </v:shape>
                <v:shape id="Straight Arrow Connector 3" o:spid="_x0000_s1036" type="#_x0000_t32" style="position:absolute;left:8721;top:21089;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cj8EAAADaAAAADwAAAGRycy9kb3ducmV2LnhtbESPQWvCQBSE7wX/w/KE3upGxZJGV9FC&#10;wWPVQq+v2WeybfZtyL7G+O+7gtDjMDPfMKvN4BvVUxddYAPTSQaKuAzWcWXg4/T2lIOKgmyxCUwG&#10;rhRhsx49rLCw4cIH6o9SqQThWKCBWqQttI5lTR7jJLTEyTuHzqMk2VXadnhJcN/oWZY9a4+O00KN&#10;Lb3WVP4cf72BXSVzl/fZIv9+P9Hnl5MXi2LM43jYLkEJDfIfvrf31sAcblfSDd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mdyPwQAAANoAAAAPAAAAAAAAAAAAAAAA&#10;AKECAABkcnMvZG93bnJldi54bWxQSwUGAAAAAAQABAD5AAAAjwMAAAAA&#10;" strokecolor="black [3200]" strokeweight="2pt">
                  <v:stroke endarrow="block"/>
                  <v:shadow on="t" color="black" opacity="24903f" origin=",.5" offset="0,.55556mm"/>
                </v:shape>
                <v:shape id="Straight Arrow Connector 4" o:spid="_x0000_s1037" type="#_x0000_t32" style="position:absolute;left:8826;top:33510;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8EAAADaAAAADwAAAGRycy9kb3ducmV2LnhtbESPQUvDQBSE74X+h+UVvLWbai1p7LZU&#10;QehRG8Hra/aZrGbfhuwzjf/eFYQeh5n5htnuR9+qgfroAhtYLjJQxFWwjmsDb+XzPAcVBdliG5gM&#10;/FCE/W462WJhw4VfaThJrRKEY4EGGpGu0DpWDXmMi9ARJ+8j9B4lyb7WtsdLgvtW32bZWnt0nBYa&#10;7Oipoerr9O0NPNZy5/Ihu88/X0p6PzvZWBRjbmbj4QGU0CjX8H/7aA2s4O9KugF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cET7wQAAANoAAAAPAAAAAAAAAAAAAAAA&#10;AKECAABkcnMvZG93bnJldi54bWxQSwUGAAAAAAQABAD5AAAAjwMAAAAA&#10;" strokecolor="black [3200]" strokeweight="2pt">
                  <v:stroke endarrow="block"/>
                  <v:shadow on="t" color="black" opacity="24903f" origin=",.5" offset="0,.55556mm"/>
                </v:shape>
                <v:shape id="Straight Arrow Connector 6" o:spid="_x0000_s1038" type="#_x0000_t32" style="position:absolute;left:17706;top:28489;width:5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F8EAAADaAAAADwAAAGRycy9kb3ducmV2LnhtbESPQWvCQBSE74L/YXlCb7rRUkmjq2ih&#10;0GOrgtfX7DPZNvs2ZF9j+u+7BcHjMDPfMOvt4BvVUxddYAPzWQaKuAzWcWXgdHyd5qCiIFtsApOB&#10;X4qw3YxHayxsuPIH9QepVIJwLNBALdIWWseyJo9xFlri5F1C51GS7CptO7wmuG/0IsuW2qPjtFBj&#10;Sy81ld+HH29gX8mjy/vsKf96P9L508mzRTHmYTLsVqCEBrmHb+03a2AJ/1fSDd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7n8XwQAAANoAAAAPAAAAAAAAAAAAAAAA&#10;AKECAABkcnMvZG93bnJldi54bWxQSwUGAAAAAAQABAD5AAAAjwMAAAAA&#10;" strokecolor="black [3200]" strokeweight="2pt">
                  <v:stroke endarrow="block"/>
                  <v:shadow on="t" color="black" opacity="24903f" origin=",.5" offset="0,.55556mm"/>
                </v:shape>
                <v:shape id="Straight Arrow Connector 7" o:spid="_x0000_s1039" type="#_x0000_t32" style="position:absolute;left:16332;top:19767;width:72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s0cQAAADaAAAADwAAAGRycy9kb3ducmV2LnhtbESP3WrCQBSE7wXfYTlC73SjUG2jq4i0&#10;RRFa/Im9PWRPk2D2bMhuY3x7VxC8HGbmG2a2aE0pGqpdYVnBcBCBIE6tLjhTcDx89t9AOI+ssbRM&#10;Cq7kYDHvdmYYa3vhHTV7n4kAYRejgtz7KpbSpTkZdANbEQfvz9YGfZB1JnWNlwA3pRxF0VgaLDgs&#10;5FjRKqf0vP83Cr63rx+/yalqinc+D782MtmNfhKlXnrtcgrCU+uf4Ud7rRVM4H4l3A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WzRxAAAANoAAAAPAAAAAAAAAAAA&#10;AAAAAKECAABkcnMvZG93bnJldi54bWxQSwUGAAAAAAQABAD5AAAAkgMAAAAA&#10;" strokecolor="black [3200]" strokeweight="2pt">
                  <v:stroke endarrow="block"/>
                  <v:shadow on="t" color="black" opacity="24903f" origin=",.5" offset="0,.55556mm"/>
                </v:shape>
                <v:shape id="Straight Arrow Connector 9" o:spid="_x0000_s1040" type="#_x0000_t32" style="position:absolute;left:19530;top:23969;width:82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cU8MAAADaAAAADwAAAGRycy9kb3ducmV2LnhtbESPwW7CMBBE70j9B2sr9QYOHEoJGASt&#10;qnLhAPRQbqt4SSLidbC3JP37ulIljqOZeaNZrHrXqBuFWHs2MB5loIgLb2suDXwe34cvoKIgW2w8&#10;k4EfirBaPgwWmFvf8Z5uBylVgnDM0UAl0uZax6Iih3HkW+LknX1wKEmGUtuAXYK7Rk+y7Fk7rDkt&#10;VNjSa0XF5fDtDOxC011b/hB5mxw3+9P46zTdeWOeHvv1HJRQL/fwf3trDczg70q6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nFPDAAAA2gAAAA8AAAAAAAAAAAAA&#10;AAAAoQIAAGRycy9kb3ducmV2LnhtbFBLBQYAAAAABAAEAPkAAACRAwAAAAA=&#10;" strokecolor="black [3200]" strokeweight="2pt">
                  <v:stroke endarrow="block"/>
                  <v:shadow on="t" color="black" opacity="24903f" origin=",.5" offset="0,.55556mm"/>
                </v:shape>
                <v:shape id="Straight Arrow Connector 12" o:spid="_x0000_s1041" type="#_x0000_t32" style="position:absolute;left:8879;top:47199;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tb8AAADbAAAADwAAAGRycy9kb3ducmV2LnhtbERPTWvCQBC9F/wPywje6kbFkkZXUaHQ&#10;Y9VCr9PsmGybnQ3ZaUz/fVcQepvH+5z1dvCN6qmLLrCB2TQDRVwG67gy8H5+ecxBRUG22AQmA78U&#10;YbsZPayxsOHKR+pPUqkUwrFAA7VIW2gdy5o8xmloiRN3CZ1HSbCrtO3wmsJ9o+dZ9qQ9Ok4NNbZ0&#10;qKn8Pv14A/tKFi7vs2X+9Xamj08nzxbFmMl42K1ACQ3yL767X22aP4fbL+k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Ytb8AAADbAAAADwAAAAAAAAAAAAAAAACh&#10;AgAAZHJzL2Rvd25yZXYueG1sUEsFBgAAAAAEAAQA+QAAAI0DAAAAAA==&#10;" strokecolor="black [3200]" strokeweight="2pt">
                  <v:stroke endarrow="block"/>
                  <v:shadow on="t" color="black" opacity="24903f" origin=",.5" offset="0,.55556mm"/>
                </v:shape>
                <v:shape id="Straight Arrow Connector 13" o:spid="_x0000_s1042" type="#_x0000_t32" style="position:absolute;left:8985;top:4598;width:0;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9Lr8AAADbAAAADwAAAGRycy9kb3ducmV2LnhtbERPTWvCQBC9F/wPywi91Y2KJY2uooWC&#10;x6qFXqfZMdk2Oxuy0xj/fVcQepvH+5zVZvCN6qmLLrCB6SQDRVwG67gy8HF6e8pBRUG22AQmA1eK&#10;sFmPHlZY2HDhA/VHqVQK4ViggVqkLbSOZU0e4yS0xIk7h86jJNhV2nZ4SeG+0bMse9YeHaeGGlt6&#10;ran8Of56A7tK5i7vs0X+/X6izy8nLxbFmMfxsF2CEhrkX3x3722aP4fbL+kAv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R9Lr8AAADbAAAADwAAAAAAAAAAAAAAAACh&#10;AgAAZHJzL2Rvd25yZXYueG1sUEsFBgAAAAAEAAQA+QAAAI0DAAAAAA==&#10;" strokecolor="black [3200]" strokeweight="2pt">
                  <v:stroke endarrow="block"/>
                  <v:shadow on="t" color="black" opacity="24903f" origin=",.5" offset="0,.55556mm"/>
                </v:shape>
              </v:group>
            </w:pict>
          </mc:Fallback>
        </mc:AlternateContent>
      </w: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7C32E3" w:rsidRDefault="007C32E3" w:rsidP="00F41825">
      <w:pPr>
        <w:pStyle w:val="BodyText"/>
        <w:spacing w:before="150" w:after="60" w:line="240" w:lineRule="auto"/>
        <w:ind w:firstLine="0"/>
        <w:rPr>
          <w:rFonts w:asciiTheme="majorBidi" w:hAnsiTheme="majorBidi" w:cstheme="majorBidi"/>
          <w:sz w:val="24"/>
          <w:szCs w:val="24"/>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315421" w:rsidRDefault="00315421" w:rsidP="00755462">
      <w:pPr>
        <w:pStyle w:val="BodyText"/>
        <w:spacing w:before="150" w:after="60" w:line="240" w:lineRule="auto"/>
        <w:ind w:firstLine="0"/>
        <w:jc w:val="center"/>
        <w:rPr>
          <w:rFonts w:asciiTheme="majorBidi" w:hAnsiTheme="majorBidi" w:cstheme="majorBidi"/>
          <w:sz w:val="22"/>
          <w:szCs w:val="22"/>
        </w:rPr>
      </w:pPr>
    </w:p>
    <w:p w:rsidR="007C32E3" w:rsidRPr="00EC26DA" w:rsidRDefault="00755462" w:rsidP="00755462">
      <w:pPr>
        <w:pStyle w:val="BodyText"/>
        <w:spacing w:before="150" w:after="60" w:line="240" w:lineRule="auto"/>
        <w:ind w:firstLine="0"/>
        <w:jc w:val="center"/>
        <w:rPr>
          <w:rFonts w:asciiTheme="majorBidi" w:hAnsiTheme="majorBidi" w:cstheme="majorBidi"/>
          <w:sz w:val="22"/>
          <w:szCs w:val="22"/>
        </w:rPr>
      </w:pPr>
      <w:r w:rsidRPr="00EC26DA">
        <w:rPr>
          <w:rFonts w:asciiTheme="majorBidi" w:hAnsiTheme="majorBidi" w:cstheme="majorBidi"/>
          <w:sz w:val="22"/>
          <w:szCs w:val="22"/>
        </w:rPr>
        <w:t xml:space="preserve">Gambar 1. </w:t>
      </w:r>
      <w:r w:rsidRPr="00EC26DA">
        <w:rPr>
          <w:rFonts w:asciiTheme="majorBidi" w:hAnsiTheme="majorBidi" w:cstheme="majorBidi"/>
          <w:i/>
          <w:sz w:val="22"/>
          <w:szCs w:val="22"/>
        </w:rPr>
        <w:t>Flow chart</w:t>
      </w:r>
      <w:r w:rsidRPr="00EC26DA">
        <w:rPr>
          <w:rFonts w:asciiTheme="majorBidi" w:hAnsiTheme="majorBidi" w:cstheme="majorBidi"/>
          <w:sz w:val="22"/>
          <w:szCs w:val="22"/>
        </w:rPr>
        <w:t xml:space="preserve"> penelitian</w:t>
      </w:r>
    </w:p>
    <w:p w:rsidR="00FB02C8" w:rsidRPr="00EC26DA" w:rsidRDefault="00760314" w:rsidP="00FB02C8">
      <w:pPr>
        <w:pStyle w:val="BodyText"/>
        <w:numPr>
          <w:ilvl w:val="0"/>
          <w:numId w:val="3"/>
        </w:numPr>
        <w:spacing w:before="150" w:after="60" w:line="240" w:lineRule="auto"/>
        <w:ind w:left="425" w:hanging="425"/>
        <w:rPr>
          <w:b/>
          <w:sz w:val="22"/>
          <w:szCs w:val="22"/>
        </w:rPr>
      </w:pPr>
      <w:r w:rsidRPr="00EC26DA">
        <w:rPr>
          <w:b/>
          <w:sz w:val="22"/>
          <w:szCs w:val="22"/>
          <w:lang w:val="id-ID"/>
        </w:rPr>
        <w:t>HASIL DAN PEMBAHASAN</w:t>
      </w:r>
    </w:p>
    <w:p w:rsidR="00FB02C8" w:rsidRPr="00EC26DA" w:rsidRDefault="00FB02C8" w:rsidP="00EC26DA">
      <w:pPr>
        <w:pStyle w:val="BodyText"/>
        <w:spacing w:line="240" w:lineRule="auto"/>
        <w:ind w:firstLine="0"/>
        <w:rPr>
          <w:b/>
          <w:sz w:val="22"/>
          <w:szCs w:val="22"/>
        </w:rPr>
      </w:pPr>
      <w:r w:rsidRPr="00EC26DA">
        <w:rPr>
          <w:rFonts w:asciiTheme="majorBidi" w:hAnsiTheme="majorBidi" w:cstheme="majorBidi"/>
          <w:b/>
          <w:bCs/>
          <w:sz w:val="22"/>
          <w:szCs w:val="22"/>
        </w:rPr>
        <w:t>Gambar Benda Kerja</w:t>
      </w:r>
    </w:p>
    <w:p w:rsidR="00F41825" w:rsidRPr="00EC26DA" w:rsidRDefault="00755462" w:rsidP="00EC26DA">
      <w:pPr>
        <w:pStyle w:val="BodyText"/>
        <w:spacing w:line="240" w:lineRule="auto"/>
        <w:ind w:firstLine="0"/>
        <w:rPr>
          <w:rFonts w:asciiTheme="majorBidi" w:hAnsiTheme="majorBidi" w:cstheme="majorBidi"/>
          <w:noProof/>
          <w:sz w:val="22"/>
          <w:szCs w:val="22"/>
          <w:lang w:val="id-ID" w:eastAsia="id-ID"/>
        </w:rPr>
      </w:pPr>
      <w:r w:rsidRPr="00EC26DA">
        <w:rPr>
          <w:bCs/>
          <w:sz w:val="22"/>
          <w:szCs w:val="22"/>
        </w:rPr>
        <w:t>Desain gambar produk</w:t>
      </w:r>
      <w:r w:rsidR="00FB02C8" w:rsidRPr="00EC26DA">
        <w:rPr>
          <w:bCs/>
          <w:sz w:val="22"/>
          <w:szCs w:val="22"/>
          <w:lang w:val="id-ID"/>
        </w:rPr>
        <w:t xml:space="preserve"> </w:t>
      </w:r>
      <w:r w:rsidR="00806EAA">
        <w:rPr>
          <w:bCs/>
          <w:sz w:val="22"/>
          <w:szCs w:val="22"/>
        </w:rPr>
        <w:t>a</w:t>
      </w:r>
      <w:r w:rsidR="00FB02C8" w:rsidRPr="00EC26DA">
        <w:rPr>
          <w:bCs/>
          <w:sz w:val="22"/>
          <w:szCs w:val="22"/>
          <w:lang w:val="id-ID"/>
        </w:rPr>
        <w:t xml:space="preserve">sbak yang terbuat dari bahan </w:t>
      </w:r>
      <w:r w:rsidR="00806EAA">
        <w:rPr>
          <w:bCs/>
          <w:sz w:val="22"/>
          <w:szCs w:val="22"/>
        </w:rPr>
        <w:t>a</w:t>
      </w:r>
      <w:r w:rsidR="00FB02C8" w:rsidRPr="00EC26DA">
        <w:rPr>
          <w:bCs/>
          <w:sz w:val="22"/>
          <w:szCs w:val="22"/>
          <w:lang w:val="id-ID"/>
        </w:rPr>
        <w:t>luminium, berikut detail gambarnya:</w:t>
      </w:r>
    </w:p>
    <w:p w:rsidR="00FB02C8" w:rsidRDefault="00FB02C8" w:rsidP="00FB02C8">
      <w:pPr>
        <w:pStyle w:val="BodyText"/>
        <w:spacing w:before="150" w:after="60" w:line="240" w:lineRule="auto"/>
        <w:ind w:firstLine="0"/>
        <w:jc w:val="center"/>
        <w:rPr>
          <w:bCs/>
          <w:sz w:val="24"/>
          <w:szCs w:val="24"/>
          <w:lang w:val="id-ID"/>
        </w:rPr>
      </w:pPr>
      <w:r>
        <w:rPr>
          <w:rFonts w:asciiTheme="majorBidi" w:hAnsiTheme="majorBidi" w:cstheme="majorBidi"/>
          <w:b/>
          <w:bCs/>
          <w:noProof/>
          <w:sz w:val="24"/>
          <w:szCs w:val="24"/>
          <w:lang w:val="id-ID" w:eastAsia="id-ID"/>
        </w:rPr>
        <w:drawing>
          <wp:inline distT="0" distB="0" distL="0" distR="0" wp14:anchorId="2084DB8E" wp14:editId="23E7948E">
            <wp:extent cx="2835275" cy="1990846"/>
            <wp:effectExtent l="0" t="0" r="317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C86EF3.tmp"/>
                    <pic:cNvPicPr/>
                  </pic:nvPicPr>
                  <pic:blipFill>
                    <a:blip r:embed="rId13">
                      <a:extLst>
                        <a:ext uri="{28A0092B-C50C-407E-A947-70E740481C1C}">
                          <a14:useLocalDpi xmlns:a14="http://schemas.microsoft.com/office/drawing/2010/main" val="0"/>
                        </a:ext>
                      </a:extLst>
                    </a:blip>
                    <a:stretch>
                      <a:fillRect/>
                    </a:stretch>
                  </pic:blipFill>
                  <pic:spPr>
                    <a:xfrm>
                      <a:off x="0" y="0"/>
                      <a:ext cx="2873604" cy="2017760"/>
                    </a:xfrm>
                    <a:prstGeom prst="rect">
                      <a:avLst/>
                    </a:prstGeom>
                  </pic:spPr>
                </pic:pic>
              </a:graphicData>
            </a:graphic>
          </wp:inline>
        </w:drawing>
      </w:r>
    </w:p>
    <w:p w:rsidR="00F41825" w:rsidRPr="00EC26DA" w:rsidRDefault="00FB02C8" w:rsidP="00FB02C8">
      <w:pPr>
        <w:pStyle w:val="BodyText"/>
        <w:spacing w:before="150" w:after="60" w:line="240" w:lineRule="auto"/>
        <w:ind w:firstLine="0"/>
        <w:jc w:val="center"/>
        <w:rPr>
          <w:bCs/>
          <w:sz w:val="22"/>
          <w:szCs w:val="22"/>
          <w:lang w:val="id-ID"/>
        </w:rPr>
      </w:pPr>
      <w:r w:rsidRPr="00EC26DA">
        <w:rPr>
          <w:bCs/>
          <w:sz w:val="22"/>
          <w:szCs w:val="22"/>
          <w:lang w:val="id-ID"/>
        </w:rPr>
        <w:t xml:space="preserve">Gambar </w:t>
      </w:r>
      <w:r w:rsidR="00755462" w:rsidRPr="00EC26DA">
        <w:rPr>
          <w:bCs/>
          <w:sz w:val="22"/>
          <w:szCs w:val="22"/>
        </w:rPr>
        <w:t>2</w:t>
      </w:r>
      <w:r w:rsidRPr="00EC26DA">
        <w:rPr>
          <w:bCs/>
          <w:sz w:val="22"/>
          <w:szCs w:val="22"/>
          <w:lang w:val="id-ID"/>
        </w:rPr>
        <w:t xml:space="preserve">. Detail benda kerja Pandangan Atas 2D </w:t>
      </w:r>
    </w:p>
    <w:p w:rsidR="00FB02C8" w:rsidRPr="00EC26DA" w:rsidRDefault="00FB02C8" w:rsidP="00FB02C8">
      <w:pPr>
        <w:pStyle w:val="BodyText"/>
        <w:spacing w:line="240" w:lineRule="auto"/>
        <w:rPr>
          <w:sz w:val="22"/>
          <w:szCs w:val="22"/>
        </w:rPr>
      </w:pPr>
      <w:r w:rsidRPr="00EC26DA">
        <w:rPr>
          <w:rFonts w:asciiTheme="majorBidi" w:hAnsiTheme="majorBidi" w:cstheme="majorBidi"/>
          <w:noProof/>
          <w:sz w:val="22"/>
          <w:szCs w:val="22"/>
          <w:lang w:val="id-ID" w:eastAsia="id-ID"/>
        </w:rPr>
        <w:lastRenderedPageBreak/>
        <w:drawing>
          <wp:inline distT="0" distB="0" distL="0" distR="0" wp14:anchorId="5533B853" wp14:editId="3C332AAF">
            <wp:extent cx="2581541" cy="124396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3088D2.tmp"/>
                    <pic:cNvPicPr/>
                  </pic:nvPicPr>
                  <pic:blipFill>
                    <a:blip r:embed="rId14">
                      <a:extLst>
                        <a:ext uri="{28A0092B-C50C-407E-A947-70E740481C1C}">
                          <a14:useLocalDpi xmlns:a14="http://schemas.microsoft.com/office/drawing/2010/main" val="0"/>
                        </a:ext>
                      </a:extLst>
                    </a:blip>
                    <a:stretch>
                      <a:fillRect/>
                    </a:stretch>
                  </pic:blipFill>
                  <pic:spPr>
                    <a:xfrm>
                      <a:off x="0" y="0"/>
                      <a:ext cx="2584407" cy="1245346"/>
                    </a:xfrm>
                    <a:prstGeom prst="rect">
                      <a:avLst/>
                    </a:prstGeom>
                  </pic:spPr>
                </pic:pic>
              </a:graphicData>
            </a:graphic>
          </wp:inline>
        </w:drawing>
      </w:r>
    </w:p>
    <w:p w:rsidR="00FB02C8" w:rsidRPr="00EC26DA" w:rsidRDefault="00FB02C8" w:rsidP="00FB02C8">
      <w:pPr>
        <w:pStyle w:val="BodyText"/>
        <w:spacing w:line="240" w:lineRule="auto"/>
        <w:jc w:val="center"/>
        <w:rPr>
          <w:sz w:val="22"/>
          <w:szCs w:val="22"/>
        </w:rPr>
      </w:pPr>
      <w:r w:rsidRPr="00EC26DA">
        <w:rPr>
          <w:sz w:val="22"/>
          <w:szCs w:val="22"/>
        </w:rPr>
        <w:t>Gambar</w:t>
      </w:r>
      <w:r w:rsidRPr="00EC26DA">
        <w:rPr>
          <w:sz w:val="22"/>
          <w:szCs w:val="22"/>
          <w:lang w:val="id-ID"/>
        </w:rPr>
        <w:t xml:space="preserve"> </w:t>
      </w:r>
      <w:r w:rsidRPr="00EC26DA">
        <w:rPr>
          <w:sz w:val="22"/>
          <w:szCs w:val="22"/>
        </w:rPr>
        <w:t>3. Detail benda kerja Pandangan depan 2D</w:t>
      </w:r>
    </w:p>
    <w:p w:rsidR="00FB02C8" w:rsidRPr="00EC26DA" w:rsidRDefault="00FB02C8" w:rsidP="00FB02C8">
      <w:pPr>
        <w:pStyle w:val="BodyText"/>
        <w:spacing w:line="240" w:lineRule="auto"/>
        <w:jc w:val="center"/>
        <w:rPr>
          <w:sz w:val="22"/>
          <w:szCs w:val="22"/>
        </w:rPr>
      </w:pPr>
      <w:r w:rsidRPr="00EC26DA">
        <w:rPr>
          <w:rFonts w:asciiTheme="majorBidi" w:hAnsiTheme="majorBidi" w:cstheme="majorBidi"/>
          <w:noProof/>
          <w:sz w:val="22"/>
          <w:szCs w:val="22"/>
          <w:lang w:val="id-ID" w:eastAsia="id-ID"/>
        </w:rPr>
        <w:drawing>
          <wp:inline distT="0" distB="0" distL="0" distR="0" wp14:anchorId="4848938A" wp14:editId="2350E77B">
            <wp:extent cx="2546431" cy="198882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107D36.tmp"/>
                    <pic:cNvPicPr/>
                  </pic:nvPicPr>
                  <pic:blipFill>
                    <a:blip r:embed="rId15">
                      <a:extLst>
                        <a:ext uri="{28A0092B-C50C-407E-A947-70E740481C1C}">
                          <a14:useLocalDpi xmlns:a14="http://schemas.microsoft.com/office/drawing/2010/main" val="0"/>
                        </a:ext>
                      </a:extLst>
                    </a:blip>
                    <a:stretch>
                      <a:fillRect/>
                    </a:stretch>
                  </pic:blipFill>
                  <pic:spPr>
                    <a:xfrm>
                      <a:off x="0" y="0"/>
                      <a:ext cx="2550017" cy="1991621"/>
                    </a:xfrm>
                    <a:prstGeom prst="rect">
                      <a:avLst/>
                    </a:prstGeom>
                  </pic:spPr>
                </pic:pic>
              </a:graphicData>
            </a:graphic>
          </wp:inline>
        </w:drawing>
      </w:r>
    </w:p>
    <w:p w:rsidR="00FB02C8" w:rsidRPr="00EC26DA" w:rsidRDefault="00FB02C8" w:rsidP="00FB02C8">
      <w:pPr>
        <w:pStyle w:val="BodyText"/>
        <w:spacing w:line="240" w:lineRule="auto"/>
        <w:jc w:val="center"/>
        <w:rPr>
          <w:sz w:val="22"/>
          <w:szCs w:val="22"/>
        </w:rPr>
      </w:pPr>
      <w:r w:rsidRPr="00EC26DA">
        <w:rPr>
          <w:sz w:val="22"/>
          <w:szCs w:val="22"/>
        </w:rPr>
        <w:t>Gambar</w:t>
      </w:r>
      <w:r w:rsidRPr="00EC26DA">
        <w:rPr>
          <w:sz w:val="22"/>
          <w:szCs w:val="22"/>
          <w:lang w:val="id-ID"/>
        </w:rPr>
        <w:t xml:space="preserve"> </w:t>
      </w:r>
      <w:r w:rsidRPr="00EC26DA">
        <w:rPr>
          <w:sz w:val="22"/>
          <w:szCs w:val="22"/>
        </w:rPr>
        <w:t xml:space="preserve">4. </w:t>
      </w:r>
      <w:r w:rsidR="00755462" w:rsidRPr="00EC26DA">
        <w:rPr>
          <w:sz w:val="22"/>
          <w:szCs w:val="22"/>
        </w:rPr>
        <w:t>Desain</w:t>
      </w:r>
      <w:r w:rsidRPr="00EC26DA">
        <w:rPr>
          <w:sz w:val="22"/>
          <w:szCs w:val="22"/>
        </w:rPr>
        <w:t xml:space="preserve"> benda kerja </w:t>
      </w:r>
      <w:r w:rsidR="00755462" w:rsidRPr="00EC26DA">
        <w:rPr>
          <w:sz w:val="22"/>
          <w:szCs w:val="22"/>
        </w:rPr>
        <w:t xml:space="preserve">dalam </w:t>
      </w:r>
      <w:r w:rsidRPr="00EC26DA">
        <w:rPr>
          <w:sz w:val="22"/>
          <w:szCs w:val="22"/>
        </w:rPr>
        <w:t>3D</w:t>
      </w:r>
    </w:p>
    <w:p w:rsidR="00FB02C8" w:rsidRPr="00EC26DA" w:rsidRDefault="00FB02C8" w:rsidP="00FB02C8">
      <w:pPr>
        <w:pStyle w:val="BodyText"/>
        <w:spacing w:line="240" w:lineRule="auto"/>
        <w:jc w:val="center"/>
        <w:rPr>
          <w:sz w:val="22"/>
          <w:szCs w:val="22"/>
        </w:rPr>
      </w:pPr>
    </w:p>
    <w:p w:rsidR="00FB02C8" w:rsidRPr="00EC26DA" w:rsidRDefault="00FB02C8" w:rsidP="00FB02C8">
      <w:pPr>
        <w:pStyle w:val="BodyText"/>
        <w:spacing w:line="240" w:lineRule="auto"/>
        <w:ind w:firstLine="0"/>
        <w:jc w:val="left"/>
        <w:rPr>
          <w:b/>
          <w:bCs/>
          <w:sz w:val="22"/>
          <w:szCs w:val="22"/>
        </w:rPr>
      </w:pPr>
      <w:r w:rsidRPr="00EC26DA">
        <w:rPr>
          <w:b/>
          <w:bCs/>
          <w:sz w:val="22"/>
          <w:szCs w:val="22"/>
        </w:rPr>
        <w:t>Proses CAM</w:t>
      </w:r>
    </w:p>
    <w:p w:rsidR="00FB02C8" w:rsidRPr="00EC26DA" w:rsidRDefault="00FB02C8" w:rsidP="00FB02C8">
      <w:pPr>
        <w:pStyle w:val="BodyText"/>
        <w:spacing w:line="240" w:lineRule="auto"/>
        <w:ind w:firstLine="0"/>
        <w:rPr>
          <w:sz w:val="22"/>
          <w:szCs w:val="22"/>
        </w:rPr>
      </w:pPr>
      <w:r w:rsidRPr="00EC26DA">
        <w:rPr>
          <w:sz w:val="22"/>
          <w:szCs w:val="22"/>
        </w:rPr>
        <w:t xml:space="preserve">Untuk menggunakan mesin CNC ini tentunya membutuhkan sebuah </w:t>
      </w:r>
      <w:r w:rsidRPr="00806EAA">
        <w:rPr>
          <w:i/>
          <w:sz w:val="22"/>
          <w:szCs w:val="22"/>
        </w:rPr>
        <w:t>Coding</w:t>
      </w:r>
      <w:r w:rsidRPr="00EC26DA">
        <w:rPr>
          <w:sz w:val="22"/>
          <w:szCs w:val="22"/>
        </w:rPr>
        <w:t xml:space="preserve"> atau </w:t>
      </w:r>
      <w:r w:rsidRPr="00806EAA">
        <w:rPr>
          <w:i/>
          <w:sz w:val="22"/>
          <w:szCs w:val="22"/>
        </w:rPr>
        <w:t>NC Code</w:t>
      </w:r>
      <w:r w:rsidRPr="00EC26DA">
        <w:rPr>
          <w:sz w:val="22"/>
          <w:szCs w:val="22"/>
        </w:rPr>
        <w:t xml:space="preserve">, dari </w:t>
      </w:r>
      <w:r w:rsidRPr="00806EAA">
        <w:rPr>
          <w:i/>
          <w:sz w:val="22"/>
          <w:szCs w:val="22"/>
        </w:rPr>
        <w:t>NC Code</w:t>
      </w:r>
      <w:r w:rsidRPr="00EC26DA">
        <w:rPr>
          <w:sz w:val="22"/>
          <w:szCs w:val="22"/>
        </w:rPr>
        <w:t xml:space="preserve"> inilah </w:t>
      </w:r>
      <w:r w:rsidRPr="00806EAA">
        <w:rPr>
          <w:i/>
          <w:sz w:val="22"/>
          <w:szCs w:val="22"/>
        </w:rPr>
        <w:t>Motor Stepper</w:t>
      </w:r>
      <w:r w:rsidRPr="00EC26DA">
        <w:rPr>
          <w:sz w:val="22"/>
          <w:szCs w:val="22"/>
        </w:rPr>
        <w:t xml:space="preserve"> akan bergerak sesuai dengan </w:t>
      </w:r>
      <w:r w:rsidR="00806EAA">
        <w:rPr>
          <w:sz w:val="22"/>
          <w:szCs w:val="22"/>
        </w:rPr>
        <w:t>k</w:t>
      </w:r>
      <w:r w:rsidRPr="00EC26DA">
        <w:rPr>
          <w:sz w:val="22"/>
          <w:szCs w:val="22"/>
        </w:rPr>
        <w:t xml:space="preserve">ode yang dikirimkan ke mesin </w:t>
      </w:r>
      <w:r w:rsidRPr="00806EAA">
        <w:rPr>
          <w:i/>
          <w:sz w:val="22"/>
          <w:szCs w:val="22"/>
        </w:rPr>
        <w:t>CNC</w:t>
      </w:r>
      <w:r w:rsidRPr="00EC26DA">
        <w:rPr>
          <w:sz w:val="22"/>
          <w:szCs w:val="22"/>
        </w:rPr>
        <w:t xml:space="preserve"> tersebut. Untuk membuat </w:t>
      </w:r>
      <w:r w:rsidRPr="00806EAA">
        <w:rPr>
          <w:i/>
          <w:sz w:val="22"/>
          <w:szCs w:val="22"/>
        </w:rPr>
        <w:t>NC Code</w:t>
      </w:r>
      <w:r w:rsidRPr="00EC26DA">
        <w:rPr>
          <w:sz w:val="22"/>
          <w:szCs w:val="22"/>
        </w:rPr>
        <w:t xml:space="preserve"> tentunya membutuhkan </w:t>
      </w:r>
      <w:r w:rsidRPr="00806EAA">
        <w:rPr>
          <w:i/>
          <w:sz w:val="22"/>
          <w:szCs w:val="22"/>
        </w:rPr>
        <w:t>Software</w:t>
      </w:r>
      <w:r w:rsidRPr="00EC26DA">
        <w:rPr>
          <w:sz w:val="22"/>
          <w:szCs w:val="22"/>
        </w:rPr>
        <w:t xml:space="preserve"> atau fitur pelengkap pada </w:t>
      </w:r>
      <w:r w:rsidRPr="00806EAA">
        <w:rPr>
          <w:i/>
          <w:sz w:val="22"/>
          <w:szCs w:val="22"/>
        </w:rPr>
        <w:t>Software Inventor</w:t>
      </w:r>
      <w:r w:rsidRPr="00EC26DA">
        <w:rPr>
          <w:sz w:val="22"/>
          <w:szCs w:val="22"/>
        </w:rPr>
        <w:t xml:space="preserve"> yang bernama </w:t>
      </w:r>
      <w:r w:rsidRPr="00806EAA">
        <w:rPr>
          <w:i/>
          <w:sz w:val="22"/>
          <w:szCs w:val="22"/>
        </w:rPr>
        <w:t>HSM Inventor</w:t>
      </w:r>
      <w:r w:rsidRPr="00EC26DA">
        <w:rPr>
          <w:sz w:val="22"/>
          <w:szCs w:val="22"/>
        </w:rPr>
        <w:t xml:space="preserve">. </w:t>
      </w:r>
      <w:r w:rsidRPr="00806EAA">
        <w:rPr>
          <w:i/>
          <w:sz w:val="22"/>
          <w:szCs w:val="22"/>
        </w:rPr>
        <w:t>HSM Inventor</w:t>
      </w:r>
      <w:r w:rsidRPr="00EC26DA">
        <w:rPr>
          <w:sz w:val="22"/>
          <w:szCs w:val="22"/>
        </w:rPr>
        <w:t xml:space="preserve"> adalah fitur tambahan yang ada pada </w:t>
      </w:r>
      <w:r w:rsidRPr="00806EAA">
        <w:rPr>
          <w:i/>
          <w:sz w:val="22"/>
          <w:szCs w:val="22"/>
        </w:rPr>
        <w:t>Software Inventor</w:t>
      </w:r>
      <w:r w:rsidRPr="00EC26DA">
        <w:rPr>
          <w:sz w:val="22"/>
          <w:szCs w:val="22"/>
        </w:rPr>
        <w:t xml:space="preserve"> untuk mensimulasikan benda kerja yang </w:t>
      </w:r>
      <w:proofErr w:type="gramStart"/>
      <w:r w:rsidRPr="00EC26DA">
        <w:rPr>
          <w:sz w:val="22"/>
          <w:szCs w:val="22"/>
        </w:rPr>
        <w:t>akan</w:t>
      </w:r>
      <w:proofErr w:type="gramEnd"/>
      <w:r w:rsidRPr="00EC26DA">
        <w:rPr>
          <w:sz w:val="22"/>
          <w:szCs w:val="22"/>
        </w:rPr>
        <w:t xml:space="preserve"> dibuat pada mesin </w:t>
      </w:r>
      <w:r w:rsidRPr="00806EAA">
        <w:rPr>
          <w:i/>
          <w:sz w:val="22"/>
          <w:szCs w:val="22"/>
        </w:rPr>
        <w:t>CNC</w:t>
      </w:r>
      <w:r w:rsidRPr="00EC26DA">
        <w:rPr>
          <w:sz w:val="22"/>
          <w:szCs w:val="22"/>
        </w:rPr>
        <w:t xml:space="preserve"> dan mengubahnya menjadi </w:t>
      </w:r>
      <w:r w:rsidRPr="00806EAA">
        <w:rPr>
          <w:i/>
          <w:sz w:val="22"/>
          <w:szCs w:val="22"/>
        </w:rPr>
        <w:t>NC Code</w:t>
      </w:r>
      <w:r w:rsidRPr="00EC26DA">
        <w:rPr>
          <w:sz w:val="22"/>
          <w:szCs w:val="22"/>
        </w:rPr>
        <w:t xml:space="preserve">. Sebelum menggunakan fitur ini terlebih dahulu harus sudah ada desain benda kerja yang akan dibuat di </w:t>
      </w:r>
      <w:r w:rsidRPr="00806EAA">
        <w:rPr>
          <w:i/>
          <w:sz w:val="22"/>
          <w:szCs w:val="22"/>
        </w:rPr>
        <w:t>CNC Frais 3 Axis Microcontroller Mach3</w:t>
      </w:r>
      <w:r w:rsidRPr="00EC26DA">
        <w:rPr>
          <w:sz w:val="22"/>
          <w:szCs w:val="22"/>
        </w:rPr>
        <w:t>, Setelah benda</w:t>
      </w:r>
      <w:r w:rsidR="00806EAA">
        <w:rPr>
          <w:sz w:val="22"/>
          <w:szCs w:val="22"/>
        </w:rPr>
        <w:t xml:space="preserve"> kerja dibuat maka pilih </w:t>
      </w:r>
      <w:r w:rsidRPr="00EC26DA">
        <w:rPr>
          <w:sz w:val="22"/>
          <w:szCs w:val="22"/>
        </w:rPr>
        <w:t xml:space="preserve">fitur </w:t>
      </w:r>
      <w:r w:rsidRPr="00806EAA">
        <w:rPr>
          <w:i/>
          <w:sz w:val="22"/>
          <w:szCs w:val="22"/>
        </w:rPr>
        <w:t>CAM</w:t>
      </w:r>
      <w:r w:rsidRPr="00EC26DA">
        <w:rPr>
          <w:sz w:val="22"/>
          <w:szCs w:val="22"/>
        </w:rPr>
        <w:t xml:space="preserve"> pada </w:t>
      </w:r>
      <w:r w:rsidRPr="00806EAA">
        <w:rPr>
          <w:i/>
          <w:sz w:val="22"/>
          <w:szCs w:val="22"/>
        </w:rPr>
        <w:t>Toolbar</w:t>
      </w:r>
      <w:r w:rsidRPr="00EC26DA">
        <w:rPr>
          <w:sz w:val="22"/>
          <w:szCs w:val="22"/>
        </w:rPr>
        <w:t xml:space="preserve"> di </w:t>
      </w:r>
      <w:r w:rsidRPr="00806EAA">
        <w:rPr>
          <w:i/>
          <w:sz w:val="22"/>
          <w:szCs w:val="22"/>
        </w:rPr>
        <w:t>Software Autodeks Inventor</w:t>
      </w:r>
      <w:r w:rsidRPr="00EC26DA">
        <w:rPr>
          <w:sz w:val="22"/>
          <w:szCs w:val="22"/>
        </w:rPr>
        <w:t xml:space="preserve"> dan langkah-langkah untuk mensimulasikan dan membuat </w:t>
      </w:r>
      <w:r w:rsidRPr="00806EAA">
        <w:rPr>
          <w:i/>
          <w:sz w:val="22"/>
          <w:szCs w:val="22"/>
        </w:rPr>
        <w:t>NC Code</w:t>
      </w:r>
      <w:r w:rsidRPr="00EC26DA">
        <w:rPr>
          <w:sz w:val="22"/>
          <w:szCs w:val="22"/>
        </w:rPr>
        <w:t xml:space="preserve"> sebagai berikut :</w:t>
      </w:r>
    </w:p>
    <w:p w:rsidR="00FB02C8" w:rsidRPr="00EC26DA" w:rsidRDefault="00FB02C8" w:rsidP="00A6094B">
      <w:pPr>
        <w:pStyle w:val="ListParagraph"/>
        <w:numPr>
          <w:ilvl w:val="0"/>
          <w:numId w:val="20"/>
        </w:numPr>
        <w:spacing w:after="160"/>
        <w:ind w:left="284" w:hanging="284"/>
        <w:jc w:val="left"/>
        <w:rPr>
          <w:rFonts w:asciiTheme="majorBidi" w:hAnsiTheme="majorBidi" w:cstheme="majorBidi"/>
          <w:b/>
          <w:bCs/>
          <w:i/>
          <w:iCs/>
          <w:sz w:val="22"/>
          <w:szCs w:val="22"/>
        </w:rPr>
      </w:pPr>
      <w:r w:rsidRPr="00EC26DA">
        <w:rPr>
          <w:rFonts w:asciiTheme="majorBidi" w:hAnsiTheme="majorBidi" w:cstheme="majorBidi"/>
          <w:b/>
          <w:bCs/>
          <w:sz w:val="22"/>
          <w:szCs w:val="22"/>
        </w:rPr>
        <w:t xml:space="preserve">Mengatur </w:t>
      </w:r>
      <w:r w:rsidRPr="00EC26DA">
        <w:rPr>
          <w:rFonts w:asciiTheme="majorBidi" w:hAnsiTheme="majorBidi" w:cstheme="majorBidi"/>
          <w:b/>
          <w:bCs/>
          <w:i/>
          <w:iCs/>
          <w:sz w:val="22"/>
          <w:szCs w:val="22"/>
        </w:rPr>
        <w:t>Setup</w:t>
      </w:r>
    </w:p>
    <w:p w:rsidR="00FB02C8" w:rsidRDefault="00FB02C8" w:rsidP="00A6094B">
      <w:pPr>
        <w:pStyle w:val="ListParagraph"/>
        <w:spacing w:after="160"/>
        <w:ind w:left="284" w:hanging="11"/>
        <w:jc w:val="both"/>
        <w:rPr>
          <w:rFonts w:asciiTheme="majorBidi" w:hAnsiTheme="majorBidi" w:cstheme="majorBidi"/>
          <w:iCs/>
          <w:sz w:val="22"/>
          <w:szCs w:val="22"/>
          <w:lang w:val="id-ID"/>
        </w:rPr>
      </w:pPr>
      <w:r w:rsidRPr="00806EAA">
        <w:rPr>
          <w:rFonts w:asciiTheme="majorBidi" w:hAnsiTheme="majorBidi" w:cstheme="majorBidi"/>
          <w:i/>
          <w:iCs/>
          <w:sz w:val="22"/>
          <w:szCs w:val="22"/>
          <w:lang w:val="id-ID"/>
        </w:rPr>
        <w:t>S</w:t>
      </w:r>
      <w:r w:rsidRPr="00806EAA">
        <w:rPr>
          <w:rFonts w:asciiTheme="majorBidi" w:hAnsiTheme="majorBidi" w:cstheme="majorBidi"/>
          <w:i/>
          <w:iCs/>
          <w:sz w:val="22"/>
          <w:szCs w:val="22"/>
        </w:rPr>
        <w:t>etup</w:t>
      </w:r>
      <w:r w:rsidRPr="00EC26DA">
        <w:rPr>
          <w:rFonts w:asciiTheme="majorBidi" w:hAnsiTheme="majorBidi" w:cstheme="majorBidi"/>
          <w:iCs/>
          <w:sz w:val="22"/>
          <w:szCs w:val="22"/>
        </w:rPr>
        <w:t xml:space="preserve"> digunakan untuk memilih koordinat awal atau titik awal pemakanan pada benda kerja dan menyesuaikan dimensi benda kerja sebelum melakukan proses </w:t>
      </w:r>
      <w:r w:rsidRPr="00806EAA">
        <w:rPr>
          <w:rFonts w:asciiTheme="majorBidi" w:hAnsiTheme="majorBidi" w:cstheme="majorBidi"/>
          <w:i/>
          <w:iCs/>
          <w:sz w:val="22"/>
          <w:szCs w:val="22"/>
        </w:rPr>
        <w:t>Pocket</w:t>
      </w:r>
      <w:r w:rsidRPr="00EC26DA">
        <w:rPr>
          <w:rFonts w:asciiTheme="majorBidi" w:hAnsiTheme="majorBidi" w:cstheme="majorBidi"/>
          <w:iCs/>
          <w:sz w:val="22"/>
          <w:szCs w:val="22"/>
        </w:rPr>
        <w:t xml:space="preserve"> atau </w:t>
      </w:r>
      <w:r w:rsidRPr="00806EAA">
        <w:rPr>
          <w:rFonts w:asciiTheme="majorBidi" w:hAnsiTheme="majorBidi" w:cstheme="majorBidi"/>
          <w:i/>
          <w:iCs/>
          <w:sz w:val="22"/>
          <w:szCs w:val="22"/>
          <w:lang w:val="id-ID"/>
        </w:rPr>
        <w:t>Contour</w:t>
      </w:r>
      <w:r w:rsidRPr="00EC26DA">
        <w:rPr>
          <w:rFonts w:asciiTheme="majorBidi" w:hAnsiTheme="majorBidi" w:cstheme="majorBidi"/>
          <w:iCs/>
          <w:sz w:val="22"/>
          <w:szCs w:val="22"/>
          <w:lang w:val="id-ID"/>
        </w:rPr>
        <w:t>.</w:t>
      </w:r>
    </w:p>
    <w:p w:rsidR="00A6094B" w:rsidRDefault="00A6094B" w:rsidP="00A6094B">
      <w:pPr>
        <w:pStyle w:val="ListParagraph"/>
        <w:spacing w:after="160"/>
        <w:ind w:left="284" w:hanging="11"/>
        <w:jc w:val="both"/>
        <w:rPr>
          <w:rFonts w:asciiTheme="majorBidi" w:hAnsiTheme="majorBidi" w:cstheme="majorBidi"/>
          <w:iCs/>
          <w:sz w:val="22"/>
          <w:szCs w:val="22"/>
          <w:lang w:val="id-ID"/>
        </w:rPr>
      </w:pPr>
    </w:p>
    <w:p w:rsidR="00A6094B" w:rsidRPr="00FB02C8" w:rsidRDefault="00A6094B" w:rsidP="00A6094B">
      <w:pPr>
        <w:pStyle w:val="ListParagraph"/>
        <w:spacing w:after="160"/>
        <w:ind w:left="284" w:hanging="11"/>
        <w:jc w:val="both"/>
        <w:rPr>
          <w:rFonts w:asciiTheme="majorBidi" w:hAnsiTheme="majorBidi" w:cstheme="majorBidi"/>
          <w:iCs/>
          <w:sz w:val="22"/>
          <w:szCs w:val="22"/>
        </w:rPr>
      </w:pPr>
      <w:r w:rsidRPr="007D22D9">
        <w:rPr>
          <w:rFonts w:asciiTheme="majorBidi" w:hAnsiTheme="majorBidi" w:cstheme="majorBidi"/>
          <w:iCs/>
          <w:noProof/>
          <w:lang w:val="id-ID" w:eastAsia="id-ID"/>
        </w:rPr>
        <w:lastRenderedPageBreak/>
        <w:drawing>
          <wp:inline distT="0" distB="0" distL="0" distR="0" wp14:anchorId="7C1E70B4" wp14:editId="36D6924B">
            <wp:extent cx="2719705" cy="2118167"/>
            <wp:effectExtent l="0" t="0" r="4445" b="0"/>
            <wp:docPr id="41" name="Picture 41" descr="C:\Users\k\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ictures\Screenshots\Screenshot (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705" cy="2118167"/>
                    </a:xfrm>
                    <a:prstGeom prst="rect">
                      <a:avLst/>
                    </a:prstGeom>
                    <a:noFill/>
                    <a:ln>
                      <a:noFill/>
                    </a:ln>
                  </pic:spPr>
                </pic:pic>
              </a:graphicData>
            </a:graphic>
          </wp:inline>
        </w:drawing>
      </w:r>
    </w:p>
    <w:p w:rsidR="00FB02C8" w:rsidRDefault="00A6094B" w:rsidP="00A6094B">
      <w:pPr>
        <w:pStyle w:val="ListParagraph"/>
        <w:spacing w:after="160"/>
        <w:rPr>
          <w:rFonts w:asciiTheme="majorBidi" w:hAnsiTheme="majorBidi" w:cstheme="majorBidi"/>
          <w:i/>
          <w:iCs/>
          <w:sz w:val="24"/>
          <w:szCs w:val="24"/>
          <w:lang w:val="id-ID"/>
        </w:rPr>
      </w:pPr>
      <w:r>
        <w:rPr>
          <w:rFonts w:asciiTheme="majorBidi" w:hAnsiTheme="majorBidi" w:cstheme="majorBidi"/>
          <w:i/>
          <w:iCs/>
          <w:sz w:val="24"/>
          <w:szCs w:val="24"/>
          <w:lang w:val="id-ID"/>
        </w:rPr>
        <w:t>Gambar 5</w:t>
      </w:r>
      <w:r w:rsidRPr="00A6094B">
        <w:rPr>
          <w:rFonts w:asciiTheme="majorBidi" w:hAnsiTheme="majorBidi" w:cstheme="majorBidi"/>
          <w:i/>
          <w:iCs/>
          <w:sz w:val="24"/>
          <w:szCs w:val="24"/>
          <w:lang w:val="id-ID"/>
        </w:rPr>
        <w:t>. Pemilihan titik Work Coordinate System (WCS) Pada HSM Inventor.</w:t>
      </w:r>
    </w:p>
    <w:p w:rsidR="00350DC2" w:rsidRDefault="00350DC2" w:rsidP="00A6094B">
      <w:pPr>
        <w:pStyle w:val="ListParagraph"/>
        <w:spacing w:after="160"/>
        <w:rPr>
          <w:rFonts w:asciiTheme="majorBidi" w:hAnsiTheme="majorBidi" w:cstheme="majorBidi"/>
          <w:i/>
          <w:iCs/>
          <w:sz w:val="24"/>
          <w:szCs w:val="24"/>
          <w:lang w:val="id-ID"/>
        </w:rPr>
      </w:pPr>
    </w:p>
    <w:p w:rsidR="00A6094B" w:rsidRPr="00EC26DA" w:rsidRDefault="00A6094B" w:rsidP="009328A1">
      <w:pPr>
        <w:pStyle w:val="ListParagraph"/>
        <w:spacing w:after="160"/>
        <w:ind w:left="284" w:hanging="284"/>
        <w:jc w:val="left"/>
        <w:rPr>
          <w:rFonts w:asciiTheme="majorBidi" w:hAnsiTheme="majorBidi" w:cstheme="majorBidi"/>
          <w:b/>
          <w:bCs/>
          <w:i/>
          <w:iCs/>
          <w:sz w:val="22"/>
          <w:szCs w:val="22"/>
          <w:lang w:val="id-ID"/>
        </w:rPr>
      </w:pPr>
      <w:r w:rsidRPr="00161678">
        <w:rPr>
          <w:rFonts w:asciiTheme="majorBidi" w:hAnsiTheme="majorBidi" w:cstheme="majorBidi"/>
          <w:b/>
          <w:bCs/>
          <w:sz w:val="24"/>
          <w:szCs w:val="24"/>
          <w:lang w:val="id-ID"/>
        </w:rPr>
        <w:t>2.</w:t>
      </w:r>
      <w:r w:rsidRPr="00161678">
        <w:rPr>
          <w:rFonts w:asciiTheme="majorBidi" w:hAnsiTheme="majorBidi" w:cstheme="majorBidi"/>
          <w:b/>
          <w:bCs/>
          <w:i/>
          <w:iCs/>
          <w:sz w:val="24"/>
          <w:szCs w:val="24"/>
          <w:lang w:val="id-ID"/>
        </w:rPr>
        <w:tab/>
      </w:r>
      <w:r w:rsidRPr="00EC26DA">
        <w:rPr>
          <w:rFonts w:asciiTheme="majorBidi" w:hAnsiTheme="majorBidi" w:cstheme="majorBidi"/>
          <w:b/>
          <w:bCs/>
          <w:sz w:val="22"/>
          <w:szCs w:val="22"/>
          <w:lang w:val="id-ID"/>
        </w:rPr>
        <w:t xml:space="preserve">Pemilihan </w:t>
      </w:r>
      <w:r w:rsidRPr="00EC26DA">
        <w:rPr>
          <w:rFonts w:asciiTheme="majorBidi" w:hAnsiTheme="majorBidi" w:cstheme="majorBidi"/>
          <w:b/>
          <w:bCs/>
          <w:i/>
          <w:iCs/>
          <w:sz w:val="22"/>
          <w:szCs w:val="22"/>
          <w:lang w:val="id-ID"/>
        </w:rPr>
        <w:t>tool</w:t>
      </w:r>
    </w:p>
    <w:p w:rsidR="002A0F18" w:rsidRDefault="00A6094B" w:rsidP="002A0F18">
      <w:pPr>
        <w:pStyle w:val="BodyText"/>
        <w:spacing w:before="120" w:after="60" w:line="240" w:lineRule="auto"/>
        <w:ind w:left="284" w:firstLine="0"/>
        <w:rPr>
          <w:sz w:val="22"/>
          <w:szCs w:val="22"/>
          <w:lang w:val="id-ID"/>
        </w:rPr>
      </w:pPr>
      <w:r w:rsidRPr="00EC26DA">
        <w:rPr>
          <w:sz w:val="22"/>
          <w:szCs w:val="22"/>
          <w:lang w:val="id-ID"/>
        </w:rPr>
        <w:t xml:space="preserve">Karena mesin yang digunakan adalah tipe </w:t>
      </w:r>
      <w:r w:rsidRPr="00806EAA">
        <w:rPr>
          <w:i/>
          <w:sz w:val="22"/>
          <w:szCs w:val="22"/>
          <w:lang w:val="id-ID"/>
        </w:rPr>
        <w:t>CNC Milling</w:t>
      </w:r>
      <w:r w:rsidRPr="00EC26DA">
        <w:rPr>
          <w:sz w:val="22"/>
          <w:szCs w:val="22"/>
          <w:lang w:val="id-ID"/>
        </w:rPr>
        <w:t xml:space="preserve"> maka </w:t>
      </w:r>
      <w:r w:rsidRPr="00806EAA">
        <w:rPr>
          <w:i/>
          <w:sz w:val="22"/>
          <w:szCs w:val="22"/>
          <w:lang w:val="id-ID"/>
        </w:rPr>
        <w:t>Tool</w:t>
      </w:r>
      <w:r w:rsidRPr="00EC26DA">
        <w:rPr>
          <w:sz w:val="22"/>
          <w:szCs w:val="22"/>
          <w:lang w:val="id-ID"/>
        </w:rPr>
        <w:t xml:space="preserve"> yang digunakan juga harus mengikuti tipe mesin yaitu tipe </w:t>
      </w:r>
      <w:r w:rsidRPr="00806EAA">
        <w:rPr>
          <w:i/>
          <w:sz w:val="22"/>
          <w:szCs w:val="22"/>
          <w:lang w:val="id-ID"/>
        </w:rPr>
        <w:t>Mill</w:t>
      </w:r>
      <w:r w:rsidRPr="00EC26DA">
        <w:rPr>
          <w:sz w:val="22"/>
          <w:szCs w:val="22"/>
          <w:lang w:val="id-ID"/>
        </w:rPr>
        <w:t xml:space="preserve"> dan pisau yang digunakan pada penelitian ini adalah tipe </w:t>
      </w:r>
      <w:r w:rsidRPr="00806EAA">
        <w:rPr>
          <w:i/>
          <w:sz w:val="22"/>
          <w:szCs w:val="22"/>
          <w:lang w:val="id-ID"/>
        </w:rPr>
        <w:t>Endmill</w:t>
      </w:r>
      <w:r w:rsidRPr="00EC26DA">
        <w:rPr>
          <w:sz w:val="22"/>
          <w:szCs w:val="22"/>
          <w:lang w:val="id-ID"/>
        </w:rPr>
        <w:t xml:space="preserve"> atau </w:t>
      </w:r>
      <w:r w:rsidRPr="00EC26DA">
        <w:rPr>
          <w:i/>
          <w:iCs/>
          <w:sz w:val="22"/>
          <w:szCs w:val="22"/>
          <w:lang w:val="id-ID"/>
        </w:rPr>
        <w:t>Flat Mill</w:t>
      </w:r>
      <w:r w:rsidRPr="00EC26DA">
        <w:rPr>
          <w:sz w:val="22"/>
          <w:szCs w:val="22"/>
          <w:lang w:val="id-ID"/>
        </w:rPr>
        <w:t xml:space="preserve"> diameter 4.</w:t>
      </w:r>
      <w:r w:rsidR="002A0F18" w:rsidRPr="002A0F18">
        <w:rPr>
          <w:rFonts w:asciiTheme="majorBidi" w:hAnsiTheme="majorBidi" w:cstheme="majorBidi"/>
          <w:noProof/>
          <w:sz w:val="24"/>
          <w:szCs w:val="24"/>
          <w:lang w:eastAsia="id-ID"/>
        </w:rPr>
        <w:t xml:space="preserve"> </w:t>
      </w:r>
      <w:r w:rsidR="002A0F18">
        <w:rPr>
          <w:rFonts w:asciiTheme="majorBidi" w:hAnsiTheme="majorBidi" w:cstheme="majorBidi"/>
          <w:noProof/>
          <w:sz w:val="24"/>
          <w:szCs w:val="24"/>
          <w:lang w:val="id-ID" w:eastAsia="id-ID"/>
        </w:rPr>
        <w:drawing>
          <wp:inline distT="0" distB="0" distL="0" distR="0" wp14:anchorId="3A3A2C2D" wp14:editId="64BD9A2E">
            <wp:extent cx="2692958" cy="1838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74AFD1.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1200" cy="1864431"/>
                    </a:xfrm>
                    <a:prstGeom prst="rect">
                      <a:avLst/>
                    </a:prstGeom>
                  </pic:spPr>
                </pic:pic>
              </a:graphicData>
            </a:graphic>
          </wp:inline>
        </w:drawing>
      </w:r>
    </w:p>
    <w:p w:rsidR="00A6094B" w:rsidRDefault="00A6094B" w:rsidP="002A0F18">
      <w:pPr>
        <w:pStyle w:val="BodyText"/>
        <w:spacing w:before="120" w:after="60" w:line="240" w:lineRule="auto"/>
        <w:ind w:left="284" w:hanging="284"/>
        <w:jc w:val="center"/>
        <w:rPr>
          <w:i/>
          <w:iCs/>
          <w:sz w:val="22"/>
          <w:szCs w:val="22"/>
          <w:lang w:val="id-ID"/>
        </w:rPr>
      </w:pPr>
      <w:r>
        <w:rPr>
          <w:sz w:val="22"/>
          <w:szCs w:val="22"/>
          <w:lang w:val="id-ID"/>
        </w:rPr>
        <w:t>Gambar 6</w:t>
      </w:r>
      <w:r w:rsidRPr="00A6094B">
        <w:rPr>
          <w:sz w:val="22"/>
          <w:szCs w:val="22"/>
          <w:lang w:val="id-ID"/>
        </w:rPr>
        <w:t xml:space="preserve">. Pemilihan </w:t>
      </w:r>
      <w:r w:rsidRPr="00A6094B">
        <w:rPr>
          <w:i/>
          <w:iCs/>
          <w:sz w:val="22"/>
          <w:szCs w:val="22"/>
          <w:lang w:val="id-ID"/>
        </w:rPr>
        <w:t>Tool Endmill</w:t>
      </w:r>
    </w:p>
    <w:p w:rsidR="00A6094B" w:rsidRPr="009328A1" w:rsidRDefault="00A6094B" w:rsidP="00A6094B">
      <w:pPr>
        <w:pStyle w:val="BodyText"/>
        <w:spacing w:before="120" w:after="60" w:line="240" w:lineRule="auto"/>
        <w:ind w:firstLine="0"/>
        <w:jc w:val="center"/>
        <w:rPr>
          <w:sz w:val="22"/>
          <w:szCs w:val="22"/>
          <w:lang w:val="id-ID"/>
        </w:rPr>
      </w:pPr>
    </w:p>
    <w:p w:rsidR="00A6094B" w:rsidRPr="00EC26DA" w:rsidRDefault="00161678" w:rsidP="00161678">
      <w:pPr>
        <w:pStyle w:val="BodyText"/>
        <w:spacing w:before="120" w:after="60" w:line="240" w:lineRule="auto"/>
        <w:ind w:left="284" w:hanging="284"/>
        <w:jc w:val="left"/>
        <w:rPr>
          <w:sz w:val="22"/>
          <w:szCs w:val="22"/>
          <w:lang w:val="id-ID"/>
        </w:rPr>
      </w:pPr>
      <w:r w:rsidRPr="00161678">
        <w:rPr>
          <w:b/>
          <w:bCs/>
          <w:sz w:val="22"/>
          <w:szCs w:val="22"/>
          <w:lang w:val="id-ID"/>
        </w:rPr>
        <w:t>3.</w:t>
      </w:r>
      <w:r w:rsidRPr="00161678">
        <w:rPr>
          <w:b/>
          <w:bCs/>
          <w:sz w:val="22"/>
          <w:szCs w:val="22"/>
          <w:lang w:val="id-ID"/>
        </w:rPr>
        <w:tab/>
      </w:r>
      <w:r w:rsidRPr="00EC26DA">
        <w:rPr>
          <w:b/>
          <w:bCs/>
          <w:sz w:val="22"/>
          <w:szCs w:val="22"/>
          <w:lang w:val="id-ID"/>
        </w:rPr>
        <w:t>Simulasi</w:t>
      </w:r>
    </w:p>
    <w:p w:rsidR="00806EAA" w:rsidRDefault="00161678" w:rsidP="002A0F18">
      <w:pPr>
        <w:pStyle w:val="BodyText"/>
        <w:spacing w:before="120" w:after="60" w:line="240" w:lineRule="auto"/>
        <w:ind w:left="284" w:firstLine="0"/>
        <w:rPr>
          <w:rFonts w:asciiTheme="majorBidi" w:hAnsiTheme="majorBidi" w:cstheme="majorBidi"/>
          <w:noProof/>
          <w:lang w:val="id-ID" w:eastAsia="id-ID"/>
        </w:rPr>
      </w:pPr>
      <w:r w:rsidRPr="00EC26DA">
        <w:rPr>
          <w:sz w:val="22"/>
          <w:szCs w:val="22"/>
          <w:lang w:val="id-ID"/>
        </w:rPr>
        <w:t xml:space="preserve">Untuk melihat apakah prosesnya berjalan dengan benar adalah dengan melihat disimulasi. Apabila ada yang salah dalam pengaturannya maka diproses simulasi pada </w:t>
      </w:r>
      <w:r w:rsidRPr="00806EAA">
        <w:rPr>
          <w:i/>
          <w:sz w:val="22"/>
          <w:szCs w:val="22"/>
          <w:lang w:val="id-ID"/>
        </w:rPr>
        <w:t>HSM Inventor</w:t>
      </w:r>
      <w:r w:rsidRPr="00EC26DA">
        <w:rPr>
          <w:sz w:val="22"/>
          <w:szCs w:val="22"/>
          <w:lang w:val="id-ID"/>
        </w:rPr>
        <w:t xml:space="preserve"> tidak akan berjalan. Pada simulasi akan diberikan </w:t>
      </w:r>
      <w:r w:rsidR="00806EAA">
        <w:rPr>
          <w:sz w:val="22"/>
          <w:szCs w:val="22"/>
        </w:rPr>
        <w:t>pengaturan</w:t>
      </w:r>
      <w:r w:rsidRPr="00EC26DA">
        <w:rPr>
          <w:sz w:val="22"/>
          <w:szCs w:val="22"/>
          <w:lang w:val="id-ID"/>
        </w:rPr>
        <w:t xml:space="preserve"> </w:t>
      </w:r>
      <w:r w:rsidRPr="00806EAA">
        <w:rPr>
          <w:i/>
          <w:sz w:val="22"/>
          <w:szCs w:val="22"/>
          <w:lang w:val="id-ID"/>
        </w:rPr>
        <w:t>Spindle Speed, Feedrate</w:t>
      </w:r>
      <w:r w:rsidR="00806EAA">
        <w:rPr>
          <w:sz w:val="22"/>
          <w:szCs w:val="22"/>
        </w:rPr>
        <w:t xml:space="preserve">, </w:t>
      </w:r>
      <w:r w:rsidR="00806EAA" w:rsidRPr="00806EAA">
        <w:rPr>
          <w:i/>
          <w:sz w:val="22"/>
          <w:szCs w:val="22"/>
        </w:rPr>
        <w:t>Deep of Cut</w:t>
      </w:r>
      <w:r w:rsidRPr="00EC26DA">
        <w:rPr>
          <w:sz w:val="22"/>
          <w:szCs w:val="22"/>
          <w:lang w:val="id-ID"/>
        </w:rPr>
        <w:t>. Fitur ini juga akan menampilkan dat</w:t>
      </w:r>
      <w:r w:rsidR="002A0F18" w:rsidRPr="00EC26DA">
        <w:rPr>
          <w:sz w:val="22"/>
          <w:szCs w:val="22"/>
          <w:lang w:val="id-ID"/>
        </w:rPr>
        <w:t>a statistik waktu permesinannya.</w:t>
      </w:r>
      <w:r w:rsidR="002A0F18" w:rsidRPr="002A0F18">
        <w:rPr>
          <w:rFonts w:asciiTheme="majorBidi" w:hAnsiTheme="majorBidi" w:cstheme="majorBidi"/>
          <w:noProof/>
          <w:lang w:val="id-ID" w:eastAsia="id-ID"/>
        </w:rPr>
        <w:t xml:space="preserve"> </w:t>
      </w:r>
    </w:p>
    <w:p w:rsidR="00161678" w:rsidRDefault="002A0F18" w:rsidP="002A0F18">
      <w:pPr>
        <w:pStyle w:val="BodyText"/>
        <w:spacing w:before="120" w:after="60" w:line="240" w:lineRule="auto"/>
        <w:ind w:left="284" w:firstLine="0"/>
        <w:rPr>
          <w:sz w:val="22"/>
          <w:szCs w:val="22"/>
          <w:lang w:val="id-ID"/>
        </w:rPr>
      </w:pPr>
      <w:r w:rsidRPr="007D22D9">
        <w:rPr>
          <w:rFonts w:asciiTheme="majorBidi" w:hAnsiTheme="majorBidi" w:cstheme="majorBidi"/>
          <w:noProof/>
          <w:lang w:val="id-ID" w:eastAsia="id-ID"/>
        </w:rPr>
        <w:lastRenderedPageBreak/>
        <w:drawing>
          <wp:inline distT="0" distB="0" distL="0" distR="0" wp14:anchorId="550FB0C2" wp14:editId="55FCE767">
            <wp:extent cx="2702560" cy="1808703"/>
            <wp:effectExtent l="0" t="0" r="2540" b="1270"/>
            <wp:docPr id="42" name="Picture 42" descr="C:\Users\k\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ictures\Screenshots\Screenshot (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615" cy="1810747"/>
                    </a:xfrm>
                    <a:prstGeom prst="rect">
                      <a:avLst/>
                    </a:prstGeom>
                    <a:noFill/>
                    <a:ln>
                      <a:noFill/>
                    </a:ln>
                  </pic:spPr>
                </pic:pic>
              </a:graphicData>
            </a:graphic>
          </wp:inline>
        </w:drawing>
      </w:r>
    </w:p>
    <w:p w:rsidR="00161678" w:rsidRDefault="00161678" w:rsidP="00161678">
      <w:pPr>
        <w:pStyle w:val="BodyText"/>
        <w:spacing w:line="240" w:lineRule="auto"/>
        <w:ind w:firstLine="0"/>
        <w:jc w:val="center"/>
        <w:rPr>
          <w:bCs/>
          <w:sz w:val="22"/>
          <w:szCs w:val="22"/>
          <w:lang w:val="id-ID"/>
        </w:rPr>
      </w:pPr>
      <w:r>
        <w:rPr>
          <w:bCs/>
          <w:sz w:val="22"/>
          <w:szCs w:val="22"/>
          <w:lang w:val="id-ID"/>
        </w:rPr>
        <w:t>Gambar 9</w:t>
      </w:r>
      <w:r w:rsidRPr="00161678">
        <w:rPr>
          <w:bCs/>
          <w:sz w:val="22"/>
          <w:szCs w:val="22"/>
          <w:lang w:val="id-ID"/>
        </w:rPr>
        <w:t xml:space="preserve">. Simulasi </w:t>
      </w:r>
      <w:r w:rsidRPr="00161678">
        <w:rPr>
          <w:bCs/>
          <w:i/>
          <w:iCs/>
          <w:sz w:val="22"/>
          <w:szCs w:val="22"/>
          <w:lang w:val="id-ID"/>
        </w:rPr>
        <w:t>HSM Inventor.</w:t>
      </w:r>
    </w:p>
    <w:p w:rsidR="00161678" w:rsidRDefault="00161678" w:rsidP="00161678">
      <w:pPr>
        <w:pStyle w:val="BodyText"/>
        <w:spacing w:line="240" w:lineRule="auto"/>
        <w:ind w:firstLine="0"/>
        <w:jc w:val="center"/>
        <w:rPr>
          <w:bCs/>
          <w:sz w:val="22"/>
          <w:szCs w:val="22"/>
          <w:lang w:val="id-ID"/>
        </w:rPr>
      </w:pPr>
    </w:p>
    <w:p w:rsidR="00161678" w:rsidRDefault="00161678" w:rsidP="00161678">
      <w:pPr>
        <w:pStyle w:val="BodyText"/>
        <w:spacing w:line="240" w:lineRule="auto"/>
        <w:ind w:left="284" w:hanging="284"/>
        <w:jc w:val="left"/>
        <w:rPr>
          <w:b/>
          <w:sz w:val="22"/>
          <w:szCs w:val="22"/>
          <w:lang w:val="id-ID"/>
        </w:rPr>
      </w:pPr>
      <w:r w:rsidRPr="00161678">
        <w:rPr>
          <w:b/>
          <w:sz w:val="22"/>
          <w:szCs w:val="22"/>
          <w:lang w:val="id-ID"/>
        </w:rPr>
        <w:t>4.</w:t>
      </w:r>
      <w:r w:rsidRPr="00161678">
        <w:rPr>
          <w:b/>
          <w:sz w:val="22"/>
          <w:szCs w:val="22"/>
          <w:lang w:val="id-ID"/>
        </w:rPr>
        <w:tab/>
      </w:r>
      <w:r w:rsidRPr="00806EAA">
        <w:rPr>
          <w:b/>
          <w:i/>
          <w:sz w:val="22"/>
          <w:szCs w:val="22"/>
          <w:lang w:val="id-ID"/>
        </w:rPr>
        <w:t>Post Proses</w:t>
      </w:r>
    </w:p>
    <w:p w:rsidR="002A0F18" w:rsidRDefault="00806EAA" w:rsidP="002A0F18">
      <w:pPr>
        <w:pStyle w:val="BodyText"/>
        <w:spacing w:line="240" w:lineRule="auto"/>
        <w:ind w:left="284" w:firstLine="0"/>
        <w:rPr>
          <w:rFonts w:asciiTheme="majorBidi" w:hAnsiTheme="majorBidi" w:cstheme="majorBidi"/>
          <w:noProof/>
          <w:lang w:val="id-ID" w:eastAsia="id-ID"/>
        </w:rPr>
      </w:pPr>
      <w:r>
        <w:rPr>
          <w:bCs/>
          <w:sz w:val="22"/>
          <w:szCs w:val="22"/>
        </w:rPr>
        <w:t>U</w:t>
      </w:r>
      <w:r w:rsidR="00161678" w:rsidRPr="00161678">
        <w:rPr>
          <w:bCs/>
          <w:sz w:val="22"/>
          <w:szCs w:val="22"/>
          <w:lang w:val="id-ID"/>
        </w:rPr>
        <w:t xml:space="preserve">ntuk membuat </w:t>
      </w:r>
      <w:r w:rsidR="00161678" w:rsidRPr="00806EAA">
        <w:rPr>
          <w:bCs/>
          <w:i/>
          <w:sz w:val="22"/>
          <w:szCs w:val="22"/>
          <w:lang w:val="id-ID"/>
        </w:rPr>
        <w:t>NC Code</w:t>
      </w:r>
      <w:r w:rsidR="00161678" w:rsidRPr="00161678">
        <w:rPr>
          <w:bCs/>
          <w:sz w:val="22"/>
          <w:szCs w:val="22"/>
          <w:lang w:val="id-ID"/>
        </w:rPr>
        <w:t xml:space="preserve"> sesuai dengan </w:t>
      </w:r>
      <w:r w:rsidR="00161678" w:rsidRPr="00806EAA">
        <w:rPr>
          <w:bCs/>
          <w:i/>
          <w:sz w:val="22"/>
          <w:szCs w:val="22"/>
          <w:lang w:val="id-ID"/>
        </w:rPr>
        <w:t>controller</w:t>
      </w:r>
      <w:r w:rsidR="00161678" w:rsidRPr="00161678">
        <w:rPr>
          <w:bCs/>
          <w:sz w:val="22"/>
          <w:szCs w:val="22"/>
          <w:lang w:val="id-ID"/>
        </w:rPr>
        <w:t xml:space="preserve"> pada mesin </w:t>
      </w:r>
      <w:r w:rsidR="00161678" w:rsidRPr="00806EAA">
        <w:rPr>
          <w:bCs/>
          <w:i/>
          <w:sz w:val="22"/>
          <w:szCs w:val="22"/>
          <w:lang w:val="id-ID"/>
        </w:rPr>
        <w:t>CNC</w:t>
      </w:r>
      <w:r w:rsidR="00161678" w:rsidRPr="00161678">
        <w:rPr>
          <w:bCs/>
          <w:sz w:val="22"/>
          <w:szCs w:val="22"/>
          <w:lang w:val="id-ID"/>
        </w:rPr>
        <w:t xml:space="preserve"> </w:t>
      </w:r>
      <w:r>
        <w:rPr>
          <w:bCs/>
          <w:sz w:val="22"/>
          <w:szCs w:val="22"/>
        </w:rPr>
        <w:t>y</w:t>
      </w:r>
      <w:r w:rsidR="00161678" w:rsidRPr="00161678">
        <w:rPr>
          <w:bCs/>
          <w:sz w:val="22"/>
          <w:szCs w:val="22"/>
          <w:lang w:val="id-ID"/>
        </w:rPr>
        <w:t xml:space="preserve">aitu dengan merubah program name </w:t>
      </w:r>
      <w:r w:rsidR="00161678" w:rsidRPr="00806EAA">
        <w:rPr>
          <w:bCs/>
          <w:i/>
          <w:sz w:val="22"/>
          <w:szCs w:val="22"/>
          <w:lang w:val="id-ID"/>
        </w:rPr>
        <w:t>file</w:t>
      </w:r>
      <w:r w:rsidR="00161678" w:rsidRPr="00161678">
        <w:rPr>
          <w:bCs/>
          <w:sz w:val="22"/>
          <w:szCs w:val="22"/>
          <w:lang w:val="id-ID"/>
        </w:rPr>
        <w:t xml:space="preserve"> dengan </w:t>
      </w:r>
      <w:r w:rsidR="00161678" w:rsidRPr="00806EAA">
        <w:rPr>
          <w:bCs/>
          <w:i/>
          <w:sz w:val="22"/>
          <w:szCs w:val="22"/>
          <w:lang w:val="id-ID"/>
        </w:rPr>
        <w:t>setting</w:t>
      </w:r>
      <w:r w:rsidR="00161678" w:rsidRPr="00161678">
        <w:rPr>
          <w:bCs/>
          <w:sz w:val="22"/>
          <w:szCs w:val="22"/>
          <w:lang w:val="id-ID"/>
        </w:rPr>
        <w:t xml:space="preserve"> </w:t>
      </w:r>
      <w:proofErr w:type="gramStart"/>
      <w:r w:rsidR="00161678" w:rsidRPr="00161678">
        <w:rPr>
          <w:bCs/>
          <w:sz w:val="22"/>
          <w:szCs w:val="22"/>
          <w:lang w:val="id-ID"/>
        </w:rPr>
        <w:t xml:space="preserve">pada  </w:t>
      </w:r>
      <w:r w:rsidR="00161678" w:rsidRPr="002A74AD">
        <w:rPr>
          <w:bCs/>
          <w:i/>
          <w:sz w:val="22"/>
          <w:szCs w:val="22"/>
          <w:lang w:val="id-ID"/>
        </w:rPr>
        <w:t>job</w:t>
      </w:r>
      <w:proofErr w:type="gramEnd"/>
      <w:r w:rsidR="00161678" w:rsidRPr="002A74AD">
        <w:rPr>
          <w:bCs/>
          <w:i/>
          <w:sz w:val="22"/>
          <w:szCs w:val="22"/>
          <w:lang w:val="id-ID"/>
        </w:rPr>
        <w:t xml:space="preserve"> set up</w:t>
      </w:r>
      <w:r w:rsidR="00161678" w:rsidRPr="00161678">
        <w:rPr>
          <w:bCs/>
          <w:sz w:val="22"/>
          <w:szCs w:val="22"/>
          <w:lang w:val="id-ID"/>
        </w:rPr>
        <w:t xml:space="preserve">. Pastikan pilih nama </w:t>
      </w:r>
      <w:r w:rsidR="00161678" w:rsidRPr="002A74AD">
        <w:rPr>
          <w:bCs/>
          <w:i/>
          <w:sz w:val="22"/>
          <w:szCs w:val="22"/>
          <w:lang w:val="id-ID"/>
        </w:rPr>
        <w:t>file</w:t>
      </w:r>
      <w:r w:rsidR="00161678" w:rsidRPr="00161678">
        <w:rPr>
          <w:bCs/>
          <w:sz w:val="22"/>
          <w:szCs w:val="22"/>
          <w:lang w:val="id-ID"/>
        </w:rPr>
        <w:t xml:space="preserve"> pada </w:t>
      </w:r>
      <w:r w:rsidR="00161678" w:rsidRPr="002A74AD">
        <w:rPr>
          <w:bCs/>
          <w:i/>
          <w:sz w:val="22"/>
          <w:szCs w:val="22"/>
          <w:lang w:val="id-ID"/>
        </w:rPr>
        <w:t>Post Configuration</w:t>
      </w:r>
      <w:r w:rsidR="00161678" w:rsidRPr="00161678">
        <w:rPr>
          <w:bCs/>
          <w:sz w:val="22"/>
          <w:szCs w:val="22"/>
          <w:lang w:val="id-ID"/>
        </w:rPr>
        <w:t xml:space="preserve"> de</w:t>
      </w:r>
      <w:r w:rsidR="002A0F18">
        <w:rPr>
          <w:bCs/>
          <w:sz w:val="22"/>
          <w:szCs w:val="22"/>
          <w:lang w:val="id-ID"/>
        </w:rPr>
        <w:t xml:space="preserve">ngan memilih </w:t>
      </w:r>
      <w:r w:rsidR="002A0F18" w:rsidRPr="002A74AD">
        <w:rPr>
          <w:bCs/>
          <w:i/>
          <w:sz w:val="22"/>
          <w:szCs w:val="22"/>
          <w:lang w:val="id-ID"/>
        </w:rPr>
        <w:t>Mach3mill.cps</w:t>
      </w:r>
      <w:r w:rsidR="002A0F18">
        <w:rPr>
          <w:bCs/>
          <w:sz w:val="22"/>
          <w:szCs w:val="22"/>
          <w:lang w:val="id-ID"/>
        </w:rPr>
        <w:t xml:space="preserve"> lalu pilih </w:t>
      </w:r>
      <w:r w:rsidR="00161678" w:rsidRPr="002A74AD">
        <w:rPr>
          <w:bCs/>
          <w:i/>
          <w:sz w:val="22"/>
          <w:szCs w:val="22"/>
          <w:lang w:val="id-ID"/>
        </w:rPr>
        <w:t>milling</w:t>
      </w:r>
      <w:r w:rsidR="00161678" w:rsidRPr="00161678">
        <w:rPr>
          <w:bCs/>
          <w:sz w:val="22"/>
          <w:szCs w:val="22"/>
          <w:lang w:val="id-ID"/>
        </w:rPr>
        <w:t>.</w:t>
      </w:r>
      <w:r w:rsidR="002A0F18" w:rsidRPr="002A0F18">
        <w:rPr>
          <w:rFonts w:asciiTheme="majorBidi" w:hAnsiTheme="majorBidi" w:cstheme="majorBidi"/>
          <w:noProof/>
          <w:lang w:val="id-ID" w:eastAsia="id-ID"/>
        </w:rPr>
        <w:t xml:space="preserve"> </w:t>
      </w:r>
    </w:p>
    <w:p w:rsidR="002A0F18" w:rsidRDefault="002A0F18" w:rsidP="002A0F18">
      <w:pPr>
        <w:pStyle w:val="BodyText"/>
        <w:spacing w:line="240" w:lineRule="auto"/>
        <w:ind w:left="284" w:firstLine="0"/>
        <w:rPr>
          <w:bCs/>
          <w:sz w:val="22"/>
          <w:szCs w:val="22"/>
          <w:lang w:val="id-ID"/>
        </w:rPr>
      </w:pPr>
      <w:r>
        <w:rPr>
          <w:rFonts w:asciiTheme="majorBidi" w:hAnsiTheme="majorBidi" w:cstheme="majorBidi"/>
          <w:noProof/>
          <w:lang w:val="id-ID" w:eastAsia="id-ID"/>
        </w:rPr>
        <w:drawing>
          <wp:inline distT="0" distB="0" distL="0" distR="0" wp14:anchorId="5B1E2F31" wp14:editId="30054670">
            <wp:extent cx="2682875" cy="1959429"/>
            <wp:effectExtent l="0" t="0" r="317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74AE2F.tmp"/>
                    <pic:cNvPicPr/>
                  </pic:nvPicPr>
                  <pic:blipFill>
                    <a:blip r:embed="rId19">
                      <a:extLst>
                        <a:ext uri="{28A0092B-C50C-407E-A947-70E740481C1C}">
                          <a14:useLocalDpi xmlns:a14="http://schemas.microsoft.com/office/drawing/2010/main" val="0"/>
                        </a:ext>
                      </a:extLst>
                    </a:blip>
                    <a:stretch>
                      <a:fillRect/>
                    </a:stretch>
                  </pic:blipFill>
                  <pic:spPr>
                    <a:xfrm>
                      <a:off x="0" y="0"/>
                      <a:ext cx="2689206" cy="1964053"/>
                    </a:xfrm>
                    <a:prstGeom prst="rect">
                      <a:avLst/>
                    </a:prstGeom>
                  </pic:spPr>
                </pic:pic>
              </a:graphicData>
            </a:graphic>
          </wp:inline>
        </w:drawing>
      </w:r>
    </w:p>
    <w:p w:rsidR="00161678" w:rsidRDefault="00161678" w:rsidP="00161678">
      <w:pPr>
        <w:pStyle w:val="BodyText"/>
        <w:spacing w:line="240" w:lineRule="auto"/>
        <w:ind w:firstLine="0"/>
        <w:jc w:val="center"/>
        <w:rPr>
          <w:bCs/>
          <w:i/>
          <w:iCs/>
          <w:sz w:val="22"/>
          <w:szCs w:val="22"/>
          <w:lang w:val="id-ID"/>
        </w:rPr>
      </w:pPr>
      <w:r>
        <w:rPr>
          <w:bCs/>
          <w:sz w:val="22"/>
          <w:szCs w:val="22"/>
          <w:lang w:val="id-ID"/>
        </w:rPr>
        <w:t>Gambar 10</w:t>
      </w:r>
      <w:r w:rsidRPr="00161678">
        <w:rPr>
          <w:bCs/>
          <w:sz w:val="22"/>
          <w:szCs w:val="22"/>
          <w:lang w:val="id-ID"/>
        </w:rPr>
        <w:t xml:space="preserve">. </w:t>
      </w:r>
      <w:r w:rsidRPr="00161678">
        <w:rPr>
          <w:bCs/>
          <w:i/>
          <w:iCs/>
          <w:sz w:val="22"/>
          <w:szCs w:val="22"/>
          <w:lang w:val="id-ID"/>
        </w:rPr>
        <w:t>Post Proset</w:t>
      </w:r>
    </w:p>
    <w:p w:rsidR="00161678" w:rsidRDefault="00161678" w:rsidP="00161678">
      <w:pPr>
        <w:pStyle w:val="BodyText"/>
        <w:spacing w:line="240" w:lineRule="auto"/>
        <w:ind w:firstLine="0"/>
        <w:jc w:val="center"/>
        <w:rPr>
          <w:bCs/>
          <w:i/>
          <w:iCs/>
          <w:sz w:val="22"/>
          <w:szCs w:val="22"/>
          <w:lang w:val="id-ID"/>
        </w:rPr>
      </w:pPr>
    </w:p>
    <w:p w:rsidR="00161678" w:rsidRPr="009E4DA8" w:rsidRDefault="00161678" w:rsidP="00161678">
      <w:pPr>
        <w:pStyle w:val="BodyText"/>
        <w:spacing w:line="240" w:lineRule="auto"/>
        <w:ind w:firstLine="0"/>
        <w:jc w:val="left"/>
        <w:rPr>
          <w:b/>
          <w:i/>
          <w:iCs/>
          <w:sz w:val="22"/>
          <w:szCs w:val="22"/>
          <w:lang w:val="id-ID"/>
        </w:rPr>
      </w:pPr>
      <w:r w:rsidRPr="00161678">
        <w:rPr>
          <w:b/>
          <w:sz w:val="22"/>
          <w:szCs w:val="22"/>
          <w:lang w:val="id-ID"/>
        </w:rPr>
        <w:t xml:space="preserve">Proses program </w:t>
      </w:r>
      <w:r w:rsidRPr="002A74AD">
        <w:rPr>
          <w:b/>
          <w:i/>
          <w:sz w:val="22"/>
          <w:szCs w:val="22"/>
          <w:lang w:val="id-ID"/>
        </w:rPr>
        <w:t>Mach3</w:t>
      </w:r>
      <w:r w:rsidRPr="00161678">
        <w:rPr>
          <w:b/>
          <w:sz w:val="22"/>
          <w:szCs w:val="22"/>
          <w:lang w:val="id-ID"/>
        </w:rPr>
        <w:t xml:space="preserve"> Menggunakan </w:t>
      </w:r>
      <w:r w:rsidRPr="009E4DA8">
        <w:rPr>
          <w:b/>
          <w:i/>
          <w:iCs/>
          <w:sz w:val="22"/>
          <w:szCs w:val="22"/>
          <w:lang w:val="id-ID"/>
        </w:rPr>
        <w:t>Sofwere Drufel</w:t>
      </w:r>
    </w:p>
    <w:p w:rsidR="009E4DA8" w:rsidRDefault="009E4DA8" w:rsidP="009E4DA8">
      <w:pPr>
        <w:pStyle w:val="BodyText"/>
        <w:spacing w:line="240" w:lineRule="auto"/>
        <w:ind w:firstLine="0"/>
        <w:rPr>
          <w:bCs/>
          <w:sz w:val="22"/>
          <w:szCs w:val="22"/>
          <w:lang w:val="id-ID"/>
        </w:rPr>
      </w:pPr>
      <w:r w:rsidRPr="009E4DA8">
        <w:rPr>
          <w:bCs/>
          <w:sz w:val="22"/>
          <w:szCs w:val="22"/>
          <w:lang w:val="id-ID"/>
        </w:rPr>
        <w:t xml:space="preserve">Pada proses permesinan menggunakan </w:t>
      </w:r>
      <w:r w:rsidRPr="009E4DA8">
        <w:rPr>
          <w:bCs/>
          <w:i/>
          <w:iCs/>
          <w:sz w:val="22"/>
          <w:szCs w:val="22"/>
          <w:lang w:val="id-ID"/>
        </w:rPr>
        <w:t>G-Code</w:t>
      </w:r>
      <w:r w:rsidRPr="009E4DA8">
        <w:rPr>
          <w:bCs/>
          <w:sz w:val="22"/>
          <w:szCs w:val="22"/>
          <w:lang w:val="id-ID"/>
        </w:rPr>
        <w:t xml:space="preserve"> sender bernama </w:t>
      </w:r>
      <w:r w:rsidRPr="009E4DA8">
        <w:rPr>
          <w:bCs/>
          <w:i/>
          <w:iCs/>
          <w:sz w:val="22"/>
          <w:szCs w:val="22"/>
          <w:lang w:val="id-ID"/>
        </w:rPr>
        <w:t>Mach3</w:t>
      </w:r>
      <w:r w:rsidRPr="009E4DA8">
        <w:rPr>
          <w:bCs/>
          <w:sz w:val="22"/>
          <w:szCs w:val="22"/>
          <w:lang w:val="id-ID"/>
        </w:rPr>
        <w:t xml:space="preserve"> karena mudah dalam pengaplikasiannya, cukup membuka </w:t>
      </w:r>
      <w:r w:rsidRPr="009E4DA8">
        <w:rPr>
          <w:bCs/>
          <w:i/>
          <w:iCs/>
          <w:sz w:val="22"/>
          <w:szCs w:val="22"/>
          <w:lang w:val="id-ID"/>
        </w:rPr>
        <w:t>file NC</w:t>
      </w:r>
      <w:r w:rsidRPr="009E4DA8">
        <w:rPr>
          <w:bCs/>
          <w:sz w:val="22"/>
          <w:szCs w:val="22"/>
          <w:lang w:val="id-ID"/>
        </w:rPr>
        <w:t xml:space="preserve"> yang telah dipersiapkan, </w:t>
      </w:r>
      <w:r w:rsidRPr="009E4DA8">
        <w:rPr>
          <w:bCs/>
          <w:i/>
          <w:iCs/>
          <w:sz w:val="22"/>
          <w:szCs w:val="22"/>
          <w:lang w:val="id-ID"/>
        </w:rPr>
        <w:t>Setting Zero Point</w:t>
      </w:r>
      <w:r w:rsidRPr="009E4DA8">
        <w:rPr>
          <w:bCs/>
          <w:sz w:val="22"/>
          <w:szCs w:val="22"/>
          <w:lang w:val="id-ID"/>
        </w:rPr>
        <w:t xml:space="preserve"> benda kerja dan tinggal klik Send </w:t>
      </w:r>
      <w:r>
        <w:rPr>
          <w:bCs/>
          <w:sz w:val="22"/>
          <w:szCs w:val="22"/>
          <w:lang w:val="id-ID"/>
        </w:rPr>
        <w:t>lalu tinggal menunggu hasilnya.</w:t>
      </w:r>
    </w:p>
    <w:p w:rsidR="009E4DA8" w:rsidRDefault="009E4DA8" w:rsidP="009E4DA8">
      <w:pPr>
        <w:pStyle w:val="BodyText"/>
        <w:spacing w:line="240" w:lineRule="auto"/>
        <w:ind w:left="284" w:hanging="284"/>
        <w:rPr>
          <w:b/>
          <w:i/>
          <w:iCs/>
          <w:sz w:val="22"/>
          <w:szCs w:val="22"/>
          <w:lang w:val="id-ID"/>
        </w:rPr>
      </w:pPr>
      <w:r w:rsidRPr="009E4DA8">
        <w:rPr>
          <w:b/>
          <w:sz w:val="22"/>
          <w:szCs w:val="22"/>
          <w:lang w:val="id-ID"/>
        </w:rPr>
        <w:t>1.</w:t>
      </w:r>
      <w:r w:rsidRPr="009E4DA8">
        <w:rPr>
          <w:b/>
          <w:sz w:val="22"/>
          <w:szCs w:val="22"/>
          <w:lang w:val="id-ID"/>
        </w:rPr>
        <w:tab/>
      </w:r>
      <w:r w:rsidRPr="009E4DA8">
        <w:rPr>
          <w:b/>
          <w:i/>
          <w:iCs/>
          <w:sz w:val="22"/>
          <w:szCs w:val="22"/>
          <w:lang w:val="id-ID"/>
        </w:rPr>
        <w:t>Load G- Code</w:t>
      </w:r>
    </w:p>
    <w:p w:rsidR="009E4DA8" w:rsidRPr="002A0F18" w:rsidRDefault="009E4DA8" w:rsidP="002A0F18">
      <w:pPr>
        <w:pStyle w:val="BodyText"/>
        <w:tabs>
          <w:tab w:val="left" w:pos="0"/>
          <w:tab w:val="left" w:pos="142"/>
        </w:tabs>
        <w:spacing w:line="240" w:lineRule="auto"/>
        <w:ind w:left="284" w:firstLine="0"/>
        <w:rPr>
          <w:bCs/>
          <w:sz w:val="22"/>
          <w:szCs w:val="22"/>
          <w:lang w:val="id-ID"/>
        </w:rPr>
      </w:pPr>
      <w:r w:rsidRPr="009E4DA8">
        <w:rPr>
          <w:bCs/>
          <w:sz w:val="22"/>
          <w:szCs w:val="22"/>
          <w:lang w:val="id-ID"/>
        </w:rPr>
        <w:t xml:space="preserve">Pada saat memasukan </w:t>
      </w:r>
      <w:r w:rsidRPr="009E4DA8">
        <w:rPr>
          <w:bCs/>
          <w:i/>
          <w:iCs/>
          <w:sz w:val="22"/>
          <w:szCs w:val="22"/>
          <w:lang w:val="id-ID"/>
        </w:rPr>
        <w:t>G code</w:t>
      </w:r>
      <w:r w:rsidRPr="009E4DA8">
        <w:rPr>
          <w:bCs/>
          <w:sz w:val="22"/>
          <w:szCs w:val="22"/>
          <w:lang w:val="id-ID"/>
        </w:rPr>
        <w:t xml:space="preserve"> dari </w:t>
      </w:r>
      <w:r w:rsidRPr="009E4DA8">
        <w:rPr>
          <w:bCs/>
          <w:i/>
          <w:iCs/>
          <w:sz w:val="22"/>
          <w:szCs w:val="22"/>
          <w:lang w:val="id-ID"/>
        </w:rPr>
        <w:t>File code</w:t>
      </w:r>
      <w:r w:rsidRPr="009E4DA8">
        <w:rPr>
          <w:bCs/>
          <w:sz w:val="22"/>
          <w:szCs w:val="22"/>
          <w:lang w:val="id-ID"/>
        </w:rPr>
        <w:t xml:space="preserve"> yang telah kita buat, maka </w:t>
      </w:r>
      <w:r w:rsidRPr="009E4DA8">
        <w:rPr>
          <w:bCs/>
          <w:i/>
          <w:iCs/>
          <w:sz w:val="22"/>
          <w:szCs w:val="22"/>
          <w:lang w:val="id-ID"/>
        </w:rPr>
        <w:t>Sofware drufel</w:t>
      </w:r>
      <w:r w:rsidRPr="009E4DA8">
        <w:rPr>
          <w:bCs/>
          <w:sz w:val="22"/>
          <w:szCs w:val="22"/>
          <w:lang w:val="id-ID"/>
        </w:rPr>
        <w:t xml:space="preserve"> akan secara otomatis membaca </w:t>
      </w:r>
      <w:r w:rsidRPr="002A74AD">
        <w:rPr>
          <w:bCs/>
          <w:i/>
          <w:sz w:val="22"/>
          <w:szCs w:val="22"/>
          <w:lang w:val="id-ID"/>
        </w:rPr>
        <w:t>file</w:t>
      </w:r>
      <w:r w:rsidRPr="009E4DA8">
        <w:rPr>
          <w:bCs/>
          <w:sz w:val="22"/>
          <w:szCs w:val="22"/>
          <w:lang w:val="id-ID"/>
        </w:rPr>
        <w:t xml:space="preserve"> yang telah kita masukan yang akan muncul estimasi waktu dan gambar benda kerja yang akan dikerjakan oleh mesin </w:t>
      </w:r>
      <w:r w:rsidR="002A0F18">
        <w:rPr>
          <w:bCs/>
          <w:i/>
          <w:iCs/>
          <w:sz w:val="22"/>
          <w:szCs w:val="22"/>
          <w:lang w:val="id-ID"/>
        </w:rPr>
        <w:lastRenderedPageBreak/>
        <w:t>CNC3</w:t>
      </w:r>
      <w:r w:rsidRPr="009E4DA8">
        <w:rPr>
          <w:bCs/>
          <w:i/>
          <w:iCs/>
          <w:sz w:val="22"/>
          <w:szCs w:val="22"/>
          <w:lang w:val="id-ID"/>
        </w:rPr>
        <w:t>axis</w:t>
      </w:r>
      <w:r w:rsidRPr="009E4DA8">
        <w:rPr>
          <w:bCs/>
          <w:sz w:val="22"/>
          <w:szCs w:val="22"/>
          <w:lang w:val="id-ID"/>
        </w:rPr>
        <w:t>.</w:t>
      </w:r>
      <w:r w:rsidR="002A0F18" w:rsidRPr="002A0F18">
        <w:rPr>
          <w:rFonts w:asciiTheme="majorBidi" w:hAnsiTheme="majorBidi" w:cstheme="majorBidi"/>
          <w:noProof/>
          <w:lang w:val="id-ID" w:eastAsia="id-ID"/>
        </w:rPr>
        <w:t xml:space="preserve"> </w:t>
      </w:r>
      <w:r w:rsidR="002A0F18" w:rsidRPr="005F53FF">
        <w:rPr>
          <w:rFonts w:asciiTheme="majorBidi" w:hAnsiTheme="majorBidi" w:cstheme="majorBidi"/>
          <w:noProof/>
          <w:lang w:val="id-ID" w:eastAsia="id-ID"/>
        </w:rPr>
        <w:drawing>
          <wp:inline distT="0" distB="0" distL="0" distR="0" wp14:anchorId="763B37AB" wp14:editId="58D38571">
            <wp:extent cx="2712824" cy="1928997"/>
            <wp:effectExtent l="0" t="0" r="0" b="0"/>
            <wp:docPr id="38" name="Picture 38" descr="C:\Users\k\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ictures\Screenshots\Screenshot (2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993" cy="1936228"/>
                    </a:xfrm>
                    <a:prstGeom prst="rect">
                      <a:avLst/>
                    </a:prstGeom>
                    <a:noFill/>
                    <a:ln>
                      <a:noFill/>
                    </a:ln>
                  </pic:spPr>
                </pic:pic>
              </a:graphicData>
            </a:graphic>
          </wp:inline>
        </w:drawing>
      </w:r>
    </w:p>
    <w:p w:rsidR="009E4DA8" w:rsidRPr="002A0F18" w:rsidRDefault="009E4DA8" w:rsidP="002A0F18">
      <w:pPr>
        <w:pStyle w:val="BodyText"/>
        <w:spacing w:line="240" w:lineRule="auto"/>
        <w:ind w:firstLine="0"/>
        <w:jc w:val="center"/>
        <w:rPr>
          <w:i/>
          <w:iCs/>
          <w:sz w:val="22"/>
          <w:szCs w:val="22"/>
          <w:lang w:val="id-ID"/>
        </w:rPr>
      </w:pPr>
      <w:r>
        <w:rPr>
          <w:sz w:val="22"/>
          <w:szCs w:val="22"/>
        </w:rPr>
        <w:t xml:space="preserve">Gambar </w:t>
      </w:r>
      <w:r>
        <w:rPr>
          <w:sz w:val="22"/>
          <w:szCs w:val="22"/>
          <w:lang w:val="id-ID"/>
        </w:rPr>
        <w:t>11</w:t>
      </w:r>
      <w:r w:rsidRPr="009E4DA8">
        <w:rPr>
          <w:sz w:val="22"/>
          <w:szCs w:val="22"/>
        </w:rPr>
        <w:t xml:space="preserve">. Proses </w:t>
      </w:r>
      <w:r w:rsidRPr="009E4DA8">
        <w:rPr>
          <w:i/>
          <w:iCs/>
          <w:sz w:val="22"/>
          <w:szCs w:val="22"/>
        </w:rPr>
        <w:t>G-Code</w:t>
      </w:r>
    </w:p>
    <w:p w:rsidR="009328A1" w:rsidRDefault="009328A1" w:rsidP="009E4DA8">
      <w:pPr>
        <w:pStyle w:val="BodyText"/>
        <w:spacing w:line="240" w:lineRule="auto"/>
        <w:ind w:firstLine="0"/>
        <w:jc w:val="center"/>
        <w:rPr>
          <w:i/>
          <w:iCs/>
          <w:sz w:val="22"/>
          <w:szCs w:val="22"/>
        </w:rPr>
      </w:pPr>
    </w:p>
    <w:p w:rsidR="009328A1" w:rsidRDefault="009328A1" w:rsidP="009328A1">
      <w:pPr>
        <w:pStyle w:val="BodyText"/>
        <w:spacing w:line="240" w:lineRule="auto"/>
        <w:ind w:left="284" w:hanging="284"/>
        <w:jc w:val="left"/>
        <w:rPr>
          <w:b/>
          <w:bCs/>
          <w:sz w:val="22"/>
          <w:szCs w:val="22"/>
        </w:rPr>
      </w:pPr>
      <w:r w:rsidRPr="009328A1">
        <w:rPr>
          <w:b/>
          <w:bCs/>
          <w:sz w:val="22"/>
          <w:szCs w:val="22"/>
        </w:rPr>
        <w:t>2.</w:t>
      </w:r>
      <w:r w:rsidRPr="009328A1">
        <w:rPr>
          <w:b/>
          <w:bCs/>
          <w:sz w:val="22"/>
          <w:szCs w:val="22"/>
        </w:rPr>
        <w:tab/>
        <w:t xml:space="preserve">Setting </w:t>
      </w:r>
      <w:r w:rsidRPr="009328A1">
        <w:rPr>
          <w:b/>
          <w:bCs/>
          <w:i/>
          <w:iCs/>
          <w:sz w:val="22"/>
          <w:szCs w:val="22"/>
        </w:rPr>
        <w:t>Zero Point</w:t>
      </w:r>
      <w:r w:rsidRPr="009328A1">
        <w:rPr>
          <w:b/>
          <w:bCs/>
          <w:sz w:val="22"/>
          <w:szCs w:val="22"/>
        </w:rPr>
        <w:t xml:space="preserve"> benda kerja</w:t>
      </w:r>
    </w:p>
    <w:p w:rsidR="002A0F18" w:rsidRPr="002A0F18" w:rsidRDefault="009328A1" w:rsidP="002A0F18">
      <w:pPr>
        <w:pStyle w:val="BodyText"/>
        <w:spacing w:line="240" w:lineRule="auto"/>
        <w:ind w:left="284" w:firstLine="0"/>
        <w:rPr>
          <w:noProof/>
          <w:lang w:eastAsia="id-ID"/>
        </w:rPr>
      </w:pPr>
      <w:r w:rsidRPr="009328A1">
        <w:rPr>
          <w:sz w:val="22"/>
          <w:szCs w:val="22"/>
        </w:rPr>
        <w:t xml:space="preserve">Setting </w:t>
      </w:r>
      <w:r w:rsidRPr="009328A1">
        <w:rPr>
          <w:i/>
          <w:iCs/>
          <w:sz w:val="22"/>
          <w:szCs w:val="22"/>
        </w:rPr>
        <w:t>Zero Point</w:t>
      </w:r>
      <w:r w:rsidRPr="009328A1">
        <w:rPr>
          <w:sz w:val="22"/>
          <w:szCs w:val="22"/>
        </w:rPr>
        <w:t xml:space="preserve"> berguna untuk menentukan </w:t>
      </w:r>
      <w:proofErr w:type="gramStart"/>
      <w:r w:rsidRPr="009328A1">
        <w:rPr>
          <w:sz w:val="22"/>
          <w:szCs w:val="22"/>
        </w:rPr>
        <w:t>titik  nol</w:t>
      </w:r>
      <w:proofErr w:type="gramEnd"/>
      <w:r w:rsidRPr="009328A1">
        <w:rPr>
          <w:sz w:val="22"/>
          <w:szCs w:val="22"/>
        </w:rPr>
        <w:t xml:space="preserve"> dari benda kerja yang akan dibentuk. Cara mengukur titik nol dengan mengkalibrasi secara manual dengan jangka sorong dengan ketelitian 0,05mm untuk menentukan titik nol.</w:t>
      </w:r>
      <w:r w:rsidR="002A0F18" w:rsidRPr="002A0F18">
        <w:rPr>
          <w:noProof/>
          <w:lang w:eastAsia="id-ID"/>
        </w:rPr>
        <w:t xml:space="preserve"> </w:t>
      </w:r>
      <w:r w:rsidR="002A0F18">
        <w:rPr>
          <w:noProof/>
          <w:lang w:val="id-ID" w:eastAsia="id-ID"/>
        </w:rPr>
        <w:drawing>
          <wp:inline distT="0" distB="0" distL="0" distR="0" wp14:anchorId="41EE0AD3" wp14:editId="64220B94">
            <wp:extent cx="2723103" cy="1687830"/>
            <wp:effectExtent l="0" t="0" r="1270" b="7620"/>
            <wp:docPr id="31" name="Picture 31" descr="C:\Users\k\AppData\Local\Microsoft\Windows\INetCache\Content.Word\IMG202102080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IMG202102080931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956" cy="1697036"/>
                    </a:xfrm>
                    <a:prstGeom prst="rect">
                      <a:avLst/>
                    </a:prstGeom>
                    <a:noFill/>
                    <a:ln>
                      <a:noFill/>
                    </a:ln>
                  </pic:spPr>
                </pic:pic>
              </a:graphicData>
            </a:graphic>
          </wp:inline>
        </w:drawing>
      </w:r>
    </w:p>
    <w:p w:rsidR="009328A1" w:rsidRDefault="009328A1" w:rsidP="009328A1">
      <w:pPr>
        <w:pStyle w:val="IEEEParagraph"/>
        <w:jc w:val="center"/>
        <w:rPr>
          <w:bCs/>
          <w:sz w:val="22"/>
          <w:szCs w:val="22"/>
          <w:lang w:val="sv-SE"/>
        </w:rPr>
      </w:pPr>
      <w:r>
        <w:rPr>
          <w:bCs/>
          <w:sz w:val="22"/>
          <w:szCs w:val="22"/>
          <w:lang w:val="sv-SE"/>
        </w:rPr>
        <w:t xml:space="preserve">Gambar </w:t>
      </w:r>
      <w:r w:rsidR="002A0F18">
        <w:rPr>
          <w:bCs/>
          <w:sz w:val="22"/>
          <w:szCs w:val="22"/>
          <w:lang w:val="id-ID"/>
        </w:rPr>
        <w:t>12</w:t>
      </w:r>
      <w:r w:rsidRPr="009328A1">
        <w:rPr>
          <w:bCs/>
          <w:sz w:val="22"/>
          <w:szCs w:val="22"/>
          <w:lang w:val="sv-SE"/>
        </w:rPr>
        <w:t>. Proses Zero point</w:t>
      </w:r>
    </w:p>
    <w:p w:rsidR="002A0F18" w:rsidRDefault="002A0F18" w:rsidP="009328A1">
      <w:pPr>
        <w:pStyle w:val="IEEEParagraph"/>
        <w:jc w:val="center"/>
        <w:rPr>
          <w:bCs/>
          <w:sz w:val="22"/>
          <w:szCs w:val="22"/>
          <w:lang w:val="sv-SE"/>
        </w:rPr>
      </w:pPr>
    </w:p>
    <w:p w:rsidR="009328A1" w:rsidRDefault="009328A1" w:rsidP="009328A1">
      <w:pPr>
        <w:pStyle w:val="IEEEParagraph"/>
        <w:ind w:left="284" w:hanging="284"/>
        <w:jc w:val="left"/>
        <w:rPr>
          <w:b/>
          <w:i/>
          <w:iCs/>
          <w:sz w:val="22"/>
          <w:szCs w:val="22"/>
          <w:lang w:val="sv-SE"/>
        </w:rPr>
      </w:pPr>
      <w:r w:rsidRPr="009328A1">
        <w:rPr>
          <w:b/>
          <w:sz w:val="22"/>
          <w:szCs w:val="22"/>
          <w:lang w:val="sv-SE"/>
        </w:rPr>
        <w:t>3.</w:t>
      </w:r>
      <w:r w:rsidRPr="009328A1">
        <w:rPr>
          <w:b/>
          <w:sz w:val="22"/>
          <w:szCs w:val="22"/>
          <w:lang w:val="sv-SE"/>
        </w:rPr>
        <w:tab/>
        <w:t xml:space="preserve">Pengerjaan </w:t>
      </w:r>
      <w:r w:rsidRPr="009328A1">
        <w:rPr>
          <w:b/>
          <w:i/>
          <w:iCs/>
          <w:sz w:val="22"/>
          <w:szCs w:val="22"/>
          <w:lang w:val="sv-SE"/>
        </w:rPr>
        <w:t>Facing</w:t>
      </w:r>
    </w:p>
    <w:p w:rsidR="009328A1" w:rsidRDefault="009328A1" w:rsidP="002A0F18">
      <w:pPr>
        <w:pStyle w:val="IEEEParagraph"/>
        <w:ind w:left="284" w:firstLine="0"/>
        <w:rPr>
          <w:bCs/>
          <w:sz w:val="22"/>
          <w:szCs w:val="22"/>
          <w:lang w:val="sv-SE"/>
        </w:rPr>
      </w:pPr>
      <w:r w:rsidRPr="009328A1">
        <w:rPr>
          <w:bCs/>
          <w:sz w:val="22"/>
          <w:szCs w:val="22"/>
          <w:lang w:val="sv-SE"/>
        </w:rPr>
        <w:t xml:space="preserve">Pada proses </w:t>
      </w:r>
      <w:r w:rsidRPr="009328A1">
        <w:rPr>
          <w:bCs/>
          <w:i/>
          <w:iCs/>
          <w:sz w:val="22"/>
          <w:szCs w:val="22"/>
          <w:lang w:val="sv-SE"/>
        </w:rPr>
        <w:t xml:space="preserve">Facing </w:t>
      </w:r>
      <w:r w:rsidRPr="009328A1">
        <w:rPr>
          <w:bCs/>
          <w:sz w:val="22"/>
          <w:szCs w:val="22"/>
          <w:lang w:val="sv-SE"/>
        </w:rPr>
        <w:t xml:space="preserve">Mesin </w:t>
      </w:r>
      <w:r w:rsidRPr="009328A1">
        <w:rPr>
          <w:bCs/>
          <w:i/>
          <w:iCs/>
          <w:sz w:val="22"/>
          <w:szCs w:val="22"/>
          <w:lang w:val="sv-SE"/>
        </w:rPr>
        <w:t>CNC 3 axis</w:t>
      </w:r>
      <w:r w:rsidRPr="009328A1">
        <w:rPr>
          <w:bCs/>
          <w:sz w:val="22"/>
          <w:szCs w:val="22"/>
          <w:lang w:val="sv-SE"/>
        </w:rPr>
        <w:t xml:space="preserve"> dilakukan untuk meratakan bagian benda kerja yang tidak rata yaitu bagian atas dan bawah. Dengan ukuran benda kerja 120x100mm dengan diameter pisau endmill 4mm, kecepatan </w:t>
      </w:r>
      <w:r w:rsidRPr="009328A1">
        <w:rPr>
          <w:bCs/>
          <w:i/>
          <w:iCs/>
          <w:sz w:val="22"/>
          <w:szCs w:val="22"/>
          <w:lang w:val="sv-SE"/>
        </w:rPr>
        <w:t>spindle</w:t>
      </w:r>
      <w:r w:rsidRPr="009328A1">
        <w:rPr>
          <w:bCs/>
          <w:sz w:val="22"/>
          <w:szCs w:val="22"/>
          <w:lang w:val="sv-SE"/>
        </w:rPr>
        <w:t xml:space="preserve"> `10.000 rpm, </w:t>
      </w:r>
      <w:r w:rsidRPr="009328A1">
        <w:rPr>
          <w:bCs/>
          <w:i/>
          <w:iCs/>
          <w:sz w:val="22"/>
          <w:szCs w:val="22"/>
          <w:lang w:val="sv-SE"/>
        </w:rPr>
        <w:t>Dept of cut</w:t>
      </w:r>
      <w:r w:rsidRPr="009328A1">
        <w:rPr>
          <w:bCs/>
          <w:sz w:val="22"/>
          <w:szCs w:val="22"/>
          <w:lang w:val="sv-SE"/>
        </w:rPr>
        <w:t xml:space="preserve"> 0,5 mm dan </w:t>
      </w:r>
      <w:r w:rsidRPr="009328A1">
        <w:rPr>
          <w:bCs/>
          <w:i/>
          <w:iCs/>
          <w:sz w:val="22"/>
          <w:szCs w:val="22"/>
          <w:lang w:val="sv-SE"/>
        </w:rPr>
        <w:t>feedrate</w:t>
      </w:r>
      <w:r w:rsidRPr="009328A1">
        <w:rPr>
          <w:bCs/>
          <w:sz w:val="22"/>
          <w:szCs w:val="22"/>
          <w:lang w:val="sv-SE"/>
        </w:rPr>
        <w:t xml:space="preserve"> 150mm/menit.</w:t>
      </w:r>
      <w:r w:rsidR="002A0F18" w:rsidRPr="002A0F18">
        <w:rPr>
          <w:rFonts w:asciiTheme="majorBidi" w:hAnsiTheme="majorBidi" w:cstheme="majorBidi"/>
          <w:noProof/>
          <w:lang w:eastAsia="id-ID"/>
        </w:rPr>
        <w:t xml:space="preserve"> </w:t>
      </w:r>
      <w:r w:rsidR="002A0F18" w:rsidRPr="007D22D9">
        <w:rPr>
          <w:rFonts w:asciiTheme="majorBidi" w:hAnsiTheme="majorBidi" w:cstheme="majorBidi"/>
          <w:noProof/>
          <w:lang w:val="id-ID" w:eastAsia="id-ID"/>
        </w:rPr>
        <w:drawing>
          <wp:inline distT="0" distB="0" distL="0" distR="0" wp14:anchorId="052720FC" wp14:editId="49292628">
            <wp:extent cx="2692400" cy="1708220"/>
            <wp:effectExtent l="0" t="0" r="0" b="6350"/>
            <wp:docPr id="8" name="Picture 8" descr="C:\Users\k\AppData\Local\Microsoft\Windows\INetCache\Content.Word\IMG2021012911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IMG202101291108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381" cy="1712649"/>
                    </a:xfrm>
                    <a:prstGeom prst="rect">
                      <a:avLst/>
                    </a:prstGeom>
                    <a:noFill/>
                    <a:ln>
                      <a:noFill/>
                    </a:ln>
                  </pic:spPr>
                </pic:pic>
              </a:graphicData>
            </a:graphic>
          </wp:inline>
        </w:drawing>
      </w:r>
    </w:p>
    <w:p w:rsidR="009328A1" w:rsidRDefault="009328A1" w:rsidP="002A0F18">
      <w:pPr>
        <w:pStyle w:val="IEEEParagraph"/>
        <w:ind w:firstLine="0"/>
        <w:jc w:val="center"/>
        <w:rPr>
          <w:bCs/>
          <w:i/>
          <w:iCs/>
          <w:sz w:val="22"/>
          <w:szCs w:val="22"/>
          <w:lang w:val="sv-SE"/>
        </w:rPr>
      </w:pPr>
      <w:r>
        <w:rPr>
          <w:bCs/>
          <w:sz w:val="22"/>
          <w:szCs w:val="22"/>
          <w:lang w:val="sv-SE"/>
        </w:rPr>
        <w:t xml:space="preserve">Gambar </w:t>
      </w:r>
      <w:r w:rsidR="002A0F18">
        <w:rPr>
          <w:bCs/>
          <w:sz w:val="22"/>
          <w:szCs w:val="22"/>
          <w:lang w:val="id-ID"/>
        </w:rPr>
        <w:t>13</w:t>
      </w:r>
      <w:r w:rsidRPr="009328A1">
        <w:rPr>
          <w:bCs/>
          <w:sz w:val="22"/>
          <w:szCs w:val="22"/>
          <w:lang w:val="sv-SE"/>
        </w:rPr>
        <w:t xml:space="preserve">. Proses </w:t>
      </w:r>
      <w:r w:rsidRPr="009328A1">
        <w:rPr>
          <w:bCs/>
          <w:i/>
          <w:iCs/>
          <w:sz w:val="22"/>
          <w:szCs w:val="22"/>
          <w:lang w:val="sv-SE"/>
        </w:rPr>
        <w:t>Facing CNC 3 axis</w:t>
      </w:r>
    </w:p>
    <w:p w:rsidR="002A74AD" w:rsidRDefault="002A74AD" w:rsidP="002A0F18">
      <w:pPr>
        <w:pStyle w:val="IEEEParagraph"/>
        <w:ind w:firstLine="0"/>
        <w:jc w:val="center"/>
        <w:rPr>
          <w:bCs/>
          <w:i/>
          <w:iCs/>
          <w:sz w:val="22"/>
          <w:szCs w:val="22"/>
          <w:lang w:val="sv-SE"/>
        </w:rPr>
      </w:pPr>
    </w:p>
    <w:p w:rsidR="002A74AD" w:rsidRDefault="002A74AD" w:rsidP="002A0F18">
      <w:pPr>
        <w:pStyle w:val="IEEEParagraph"/>
        <w:ind w:firstLine="0"/>
        <w:jc w:val="center"/>
        <w:rPr>
          <w:bCs/>
          <w:i/>
          <w:iCs/>
          <w:sz w:val="22"/>
          <w:szCs w:val="22"/>
          <w:lang w:val="sv-SE"/>
        </w:rPr>
      </w:pPr>
    </w:p>
    <w:p w:rsidR="002A74AD" w:rsidRDefault="002A74AD" w:rsidP="002A0F18">
      <w:pPr>
        <w:pStyle w:val="IEEEParagraph"/>
        <w:ind w:firstLine="0"/>
        <w:jc w:val="center"/>
        <w:rPr>
          <w:bCs/>
          <w:i/>
          <w:iCs/>
          <w:sz w:val="22"/>
          <w:szCs w:val="22"/>
          <w:lang w:val="sv-SE"/>
        </w:rPr>
      </w:pPr>
    </w:p>
    <w:p w:rsidR="009328A1" w:rsidRDefault="009328A1" w:rsidP="009328A1">
      <w:pPr>
        <w:pStyle w:val="IEEEParagraph"/>
        <w:ind w:left="284" w:hanging="284"/>
        <w:jc w:val="left"/>
        <w:rPr>
          <w:b/>
          <w:i/>
          <w:iCs/>
          <w:sz w:val="22"/>
          <w:szCs w:val="22"/>
          <w:lang w:val="sv-SE"/>
        </w:rPr>
      </w:pPr>
      <w:r w:rsidRPr="009328A1">
        <w:rPr>
          <w:b/>
          <w:sz w:val="22"/>
          <w:szCs w:val="22"/>
          <w:lang w:val="sv-SE"/>
        </w:rPr>
        <w:lastRenderedPageBreak/>
        <w:t>4.</w:t>
      </w:r>
      <w:r w:rsidRPr="009328A1">
        <w:rPr>
          <w:b/>
          <w:sz w:val="22"/>
          <w:szCs w:val="22"/>
          <w:lang w:val="sv-SE"/>
        </w:rPr>
        <w:tab/>
        <w:t xml:space="preserve">Pengerjaan </w:t>
      </w:r>
      <w:r w:rsidRPr="009328A1">
        <w:rPr>
          <w:b/>
          <w:i/>
          <w:iCs/>
          <w:sz w:val="22"/>
          <w:szCs w:val="22"/>
          <w:lang w:val="sv-SE"/>
        </w:rPr>
        <w:t>Poket</w:t>
      </w:r>
    </w:p>
    <w:p w:rsidR="002A74AD" w:rsidRDefault="009328A1" w:rsidP="002A0F18">
      <w:pPr>
        <w:pStyle w:val="IEEEParagraph"/>
        <w:ind w:left="284" w:firstLine="0"/>
        <w:rPr>
          <w:rFonts w:asciiTheme="majorBidi" w:hAnsiTheme="majorBidi" w:cstheme="majorBidi"/>
          <w:noProof/>
          <w:lang w:eastAsia="id-ID"/>
        </w:rPr>
      </w:pPr>
      <w:r w:rsidRPr="009328A1">
        <w:rPr>
          <w:bCs/>
          <w:sz w:val="22"/>
          <w:szCs w:val="22"/>
          <w:lang w:val="sv-SE"/>
        </w:rPr>
        <w:t xml:space="preserve">Proses </w:t>
      </w:r>
      <w:r w:rsidRPr="009328A1">
        <w:rPr>
          <w:bCs/>
          <w:i/>
          <w:iCs/>
          <w:sz w:val="22"/>
          <w:szCs w:val="22"/>
          <w:lang w:val="sv-SE"/>
        </w:rPr>
        <w:t>Pocket</w:t>
      </w:r>
      <w:r w:rsidRPr="009328A1">
        <w:rPr>
          <w:bCs/>
          <w:sz w:val="22"/>
          <w:szCs w:val="22"/>
          <w:lang w:val="sv-SE"/>
        </w:rPr>
        <w:t xml:space="preserve"> merupakan proses dari pembuangan material Aluminium yang tidak dibutuhkan untuk membuat bentuk yang diinginkan, proses </w:t>
      </w:r>
      <w:r w:rsidRPr="002A74AD">
        <w:rPr>
          <w:bCs/>
          <w:i/>
          <w:sz w:val="22"/>
          <w:szCs w:val="22"/>
          <w:lang w:val="sv-SE"/>
        </w:rPr>
        <w:t>Pocket</w:t>
      </w:r>
      <w:r w:rsidRPr="009328A1">
        <w:rPr>
          <w:bCs/>
          <w:sz w:val="22"/>
          <w:szCs w:val="22"/>
          <w:lang w:val="sv-SE"/>
        </w:rPr>
        <w:t xml:space="preserve"> disini dilakukan guna untuk mendapatkan bentuk seperi lubang kotak asbak. Proses </w:t>
      </w:r>
      <w:r w:rsidRPr="002A74AD">
        <w:rPr>
          <w:bCs/>
          <w:i/>
          <w:sz w:val="22"/>
          <w:szCs w:val="22"/>
          <w:lang w:val="sv-SE"/>
        </w:rPr>
        <w:t>Pocket</w:t>
      </w:r>
      <w:r w:rsidRPr="009328A1">
        <w:rPr>
          <w:bCs/>
          <w:sz w:val="22"/>
          <w:szCs w:val="22"/>
          <w:lang w:val="sv-SE"/>
        </w:rPr>
        <w:t xml:space="preserve"> menggunakan pahat </w:t>
      </w:r>
      <w:r w:rsidRPr="009328A1">
        <w:rPr>
          <w:bCs/>
          <w:i/>
          <w:iCs/>
          <w:sz w:val="22"/>
          <w:szCs w:val="22"/>
          <w:lang w:val="sv-SE"/>
        </w:rPr>
        <w:t>Endmill</w:t>
      </w:r>
      <w:r w:rsidRPr="009328A1">
        <w:rPr>
          <w:bCs/>
          <w:sz w:val="22"/>
          <w:szCs w:val="22"/>
          <w:lang w:val="sv-SE"/>
        </w:rPr>
        <w:t xml:space="preserve"> 4 mm. Karena membutuhkan waktu yang lama dan adanya pergantian pahat makan dilakukan </w:t>
      </w:r>
      <w:r w:rsidRPr="009328A1">
        <w:rPr>
          <w:bCs/>
          <w:i/>
          <w:iCs/>
          <w:sz w:val="22"/>
          <w:szCs w:val="22"/>
          <w:lang w:val="sv-SE"/>
        </w:rPr>
        <w:t>Zero Point</w:t>
      </w:r>
      <w:r w:rsidR="002A0F18">
        <w:rPr>
          <w:bCs/>
          <w:sz w:val="22"/>
          <w:szCs w:val="22"/>
          <w:lang w:val="sv-SE"/>
        </w:rPr>
        <w:t xml:space="preserve"> kembali</w:t>
      </w:r>
      <w:r w:rsidR="002A0F18">
        <w:rPr>
          <w:bCs/>
          <w:sz w:val="22"/>
          <w:szCs w:val="22"/>
          <w:lang w:val="id-ID"/>
        </w:rPr>
        <w:t>.</w:t>
      </w:r>
      <w:r w:rsidR="002A0F18" w:rsidRPr="002A0F18">
        <w:rPr>
          <w:rFonts w:asciiTheme="majorBidi" w:hAnsiTheme="majorBidi" w:cstheme="majorBidi"/>
          <w:noProof/>
          <w:lang w:eastAsia="id-ID"/>
        </w:rPr>
        <w:t xml:space="preserve"> </w:t>
      </w:r>
    </w:p>
    <w:p w:rsidR="009328A1" w:rsidRPr="002A0F18" w:rsidRDefault="002A0F18" w:rsidP="002A0F18">
      <w:pPr>
        <w:pStyle w:val="IEEEParagraph"/>
        <w:ind w:left="284" w:firstLine="0"/>
        <w:rPr>
          <w:bCs/>
          <w:sz w:val="22"/>
          <w:szCs w:val="22"/>
          <w:lang w:val="id-ID"/>
        </w:rPr>
      </w:pPr>
      <w:r w:rsidRPr="007D22D9">
        <w:rPr>
          <w:rFonts w:asciiTheme="majorBidi" w:hAnsiTheme="majorBidi" w:cstheme="majorBidi"/>
          <w:noProof/>
          <w:lang w:val="id-ID" w:eastAsia="id-ID"/>
        </w:rPr>
        <w:drawing>
          <wp:inline distT="0" distB="0" distL="0" distR="0" wp14:anchorId="3A20A7AD" wp14:editId="11CD7549">
            <wp:extent cx="2703007" cy="1708085"/>
            <wp:effectExtent l="0" t="0" r="2540" b="6985"/>
            <wp:docPr id="11" name="Picture 11" descr="C:\Users\k\AppData\Local\Microsoft\Windows\INetCache\Content.Word\IMG2021013016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pData\Local\Microsoft\Windows\INetCache\Content.Word\IMG202101301638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609" cy="1712889"/>
                    </a:xfrm>
                    <a:prstGeom prst="rect">
                      <a:avLst/>
                    </a:prstGeom>
                    <a:noFill/>
                    <a:ln>
                      <a:noFill/>
                    </a:ln>
                  </pic:spPr>
                </pic:pic>
              </a:graphicData>
            </a:graphic>
          </wp:inline>
        </w:drawing>
      </w:r>
    </w:p>
    <w:p w:rsidR="009328A1" w:rsidRDefault="009328A1" w:rsidP="009328A1">
      <w:pPr>
        <w:pStyle w:val="IEEEParagraph"/>
        <w:ind w:firstLine="0"/>
        <w:jc w:val="center"/>
        <w:rPr>
          <w:bCs/>
          <w:i/>
          <w:iCs/>
          <w:sz w:val="22"/>
          <w:szCs w:val="22"/>
          <w:lang w:val="sv-SE"/>
        </w:rPr>
      </w:pPr>
      <w:r>
        <w:rPr>
          <w:bCs/>
          <w:sz w:val="22"/>
          <w:szCs w:val="22"/>
          <w:lang w:val="sv-SE"/>
        </w:rPr>
        <w:t xml:space="preserve">Gambar </w:t>
      </w:r>
      <w:r w:rsidR="002A0F18">
        <w:rPr>
          <w:bCs/>
          <w:sz w:val="22"/>
          <w:szCs w:val="22"/>
          <w:lang w:val="id-ID"/>
        </w:rPr>
        <w:t>14</w:t>
      </w:r>
      <w:r w:rsidRPr="009328A1">
        <w:rPr>
          <w:bCs/>
          <w:sz w:val="22"/>
          <w:szCs w:val="22"/>
          <w:lang w:val="sv-SE"/>
        </w:rPr>
        <w:t xml:space="preserve">. Proses </w:t>
      </w:r>
      <w:r w:rsidRPr="009328A1">
        <w:rPr>
          <w:bCs/>
          <w:i/>
          <w:iCs/>
          <w:sz w:val="22"/>
          <w:szCs w:val="22"/>
          <w:lang w:val="sv-SE"/>
        </w:rPr>
        <w:t>Pocket CNC 3 Axis.</w:t>
      </w:r>
    </w:p>
    <w:p w:rsidR="00350DC2" w:rsidRDefault="00350DC2" w:rsidP="009328A1">
      <w:pPr>
        <w:pStyle w:val="IEEEParagraph"/>
        <w:ind w:firstLine="0"/>
        <w:jc w:val="center"/>
        <w:rPr>
          <w:bCs/>
          <w:i/>
          <w:iCs/>
          <w:sz w:val="22"/>
          <w:szCs w:val="22"/>
          <w:lang w:val="sv-SE"/>
        </w:rPr>
      </w:pPr>
    </w:p>
    <w:p w:rsidR="00350DC2" w:rsidRDefault="00350DC2" w:rsidP="00350DC2">
      <w:pPr>
        <w:pStyle w:val="IEEEParagraph"/>
        <w:ind w:left="284" w:hanging="284"/>
        <w:jc w:val="left"/>
        <w:rPr>
          <w:b/>
          <w:sz w:val="22"/>
          <w:szCs w:val="22"/>
          <w:lang w:val="sv-SE"/>
        </w:rPr>
      </w:pPr>
      <w:r w:rsidRPr="00350DC2">
        <w:rPr>
          <w:b/>
          <w:sz w:val="22"/>
          <w:szCs w:val="22"/>
          <w:lang w:val="sv-SE"/>
        </w:rPr>
        <w:t>5.</w:t>
      </w:r>
      <w:r w:rsidRPr="00350DC2">
        <w:rPr>
          <w:b/>
          <w:sz w:val="22"/>
          <w:szCs w:val="22"/>
          <w:lang w:val="sv-SE"/>
        </w:rPr>
        <w:tab/>
        <w:t xml:space="preserve">Pengerjaan </w:t>
      </w:r>
      <w:r w:rsidRPr="00350DC2">
        <w:rPr>
          <w:b/>
          <w:i/>
          <w:iCs/>
          <w:sz w:val="22"/>
          <w:szCs w:val="22"/>
          <w:lang w:val="sv-SE"/>
        </w:rPr>
        <w:t>Paralel</w:t>
      </w:r>
    </w:p>
    <w:p w:rsidR="00350DC2" w:rsidRPr="002A0F18" w:rsidRDefault="00350DC2" w:rsidP="002A0F18">
      <w:pPr>
        <w:pStyle w:val="IEEEParagraph"/>
        <w:ind w:left="284" w:firstLine="0"/>
        <w:rPr>
          <w:bCs/>
          <w:sz w:val="22"/>
          <w:szCs w:val="22"/>
          <w:lang w:val="id-ID"/>
        </w:rPr>
      </w:pPr>
      <w:r w:rsidRPr="00350DC2">
        <w:rPr>
          <w:bCs/>
          <w:sz w:val="22"/>
          <w:szCs w:val="22"/>
          <w:lang w:val="sv-SE"/>
        </w:rPr>
        <w:t xml:space="preserve">Pada proses </w:t>
      </w:r>
      <w:r w:rsidRPr="00350DC2">
        <w:rPr>
          <w:bCs/>
          <w:i/>
          <w:iCs/>
          <w:sz w:val="22"/>
          <w:szCs w:val="22"/>
          <w:lang w:val="sv-SE"/>
        </w:rPr>
        <w:t>Paralel</w:t>
      </w:r>
      <w:r w:rsidRPr="00350DC2">
        <w:rPr>
          <w:bCs/>
          <w:sz w:val="22"/>
          <w:szCs w:val="22"/>
          <w:lang w:val="sv-SE"/>
        </w:rPr>
        <w:t xml:space="preserve"> yaitu untuk memakan benda kerja dalam bentuk miring ke samping kanan dan kiri, pada proses pengerjaan benda kerja. Pada saat proses pemakanan dalam bentuk </w:t>
      </w:r>
      <w:r w:rsidRPr="00350DC2">
        <w:rPr>
          <w:bCs/>
          <w:i/>
          <w:iCs/>
          <w:sz w:val="22"/>
          <w:szCs w:val="22"/>
          <w:lang w:val="sv-SE"/>
        </w:rPr>
        <w:t>paralel</w:t>
      </w:r>
      <w:r w:rsidRPr="00350DC2">
        <w:rPr>
          <w:bCs/>
          <w:sz w:val="22"/>
          <w:szCs w:val="22"/>
          <w:lang w:val="sv-SE"/>
        </w:rPr>
        <w:t xml:space="preserve">, pisau </w:t>
      </w:r>
      <w:r w:rsidRPr="00350DC2">
        <w:rPr>
          <w:bCs/>
          <w:i/>
          <w:iCs/>
          <w:sz w:val="22"/>
          <w:szCs w:val="22"/>
          <w:lang w:val="sv-SE"/>
        </w:rPr>
        <w:t>endmill</w:t>
      </w:r>
      <w:r w:rsidRPr="00350DC2">
        <w:rPr>
          <w:bCs/>
          <w:sz w:val="22"/>
          <w:szCs w:val="22"/>
          <w:lang w:val="sv-SE"/>
        </w:rPr>
        <w:t xml:space="preserve"> pemakanan berjalan naik turun (</w:t>
      </w:r>
      <w:r w:rsidRPr="00350DC2">
        <w:rPr>
          <w:bCs/>
          <w:i/>
          <w:iCs/>
          <w:sz w:val="22"/>
          <w:szCs w:val="22"/>
          <w:lang w:val="sv-SE"/>
        </w:rPr>
        <w:t>Down Milling</w:t>
      </w:r>
      <w:r w:rsidRPr="00350DC2">
        <w:rPr>
          <w:bCs/>
          <w:sz w:val="22"/>
          <w:szCs w:val="22"/>
          <w:lang w:val="sv-SE"/>
        </w:rPr>
        <w:t>) lalu sambil berjalan kekanan</w:t>
      </w:r>
      <w:r w:rsidR="002A0F18">
        <w:rPr>
          <w:bCs/>
          <w:sz w:val="22"/>
          <w:szCs w:val="22"/>
          <w:lang w:val="id-ID"/>
        </w:rPr>
        <w:t>.</w:t>
      </w:r>
      <w:r w:rsidR="002A0F18" w:rsidRPr="002A0F18">
        <w:rPr>
          <w:rFonts w:asciiTheme="majorBidi" w:hAnsiTheme="majorBidi" w:cstheme="majorBidi"/>
          <w:i/>
          <w:iCs/>
          <w:noProof/>
          <w:lang w:eastAsia="id-ID"/>
        </w:rPr>
        <w:t xml:space="preserve"> </w:t>
      </w:r>
      <w:r w:rsidR="002A0F18" w:rsidRPr="007D22D9">
        <w:rPr>
          <w:rFonts w:asciiTheme="majorBidi" w:hAnsiTheme="majorBidi" w:cstheme="majorBidi"/>
          <w:i/>
          <w:iCs/>
          <w:noProof/>
          <w:lang w:val="id-ID" w:eastAsia="id-ID"/>
        </w:rPr>
        <w:drawing>
          <wp:inline distT="0" distB="0" distL="0" distR="0" wp14:anchorId="4260FDC5" wp14:editId="1DF45119">
            <wp:extent cx="2723103" cy="1687195"/>
            <wp:effectExtent l="0" t="0" r="127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34E9AD.tmp"/>
                    <pic:cNvPicPr/>
                  </pic:nvPicPr>
                  <pic:blipFill>
                    <a:blip r:embed="rId24">
                      <a:extLst>
                        <a:ext uri="{28A0092B-C50C-407E-A947-70E740481C1C}">
                          <a14:useLocalDpi xmlns:a14="http://schemas.microsoft.com/office/drawing/2010/main" val="0"/>
                        </a:ext>
                      </a:extLst>
                    </a:blip>
                    <a:stretch>
                      <a:fillRect/>
                    </a:stretch>
                  </pic:blipFill>
                  <pic:spPr>
                    <a:xfrm>
                      <a:off x="0" y="0"/>
                      <a:ext cx="2735888" cy="1695116"/>
                    </a:xfrm>
                    <a:prstGeom prst="rect">
                      <a:avLst/>
                    </a:prstGeom>
                  </pic:spPr>
                </pic:pic>
              </a:graphicData>
            </a:graphic>
          </wp:inline>
        </w:drawing>
      </w:r>
    </w:p>
    <w:p w:rsidR="00350DC2" w:rsidRDefault="00350DC2" w:rsidP="00350DC2">
      <w:pPr>
        <w:pStyle w:val="IEEEParagraph"/>
        <w:ind w:firstLine="0"/>
        <w:jc w:val="center"/>
        <w:rPr>
          <w:bCs/>
          <w:i/>
          <w:iCs/>
          <w:sz w:val="22"/>
          <w:szCs w:val="22"/>
          <w:lang w:val="sv-SE"/>
        </w:rPr>
      </w:pPr>
      <w:r>
        <w:rPr>
          <w:bCs/>
          <w:sz w:val="22"/>
          <w:szCs w:val="22"/>
          <w:lang w:val="sv-SE"/>
        </w:rPr>
        <w:t xml:space="preserve">Gambar </w:t>
      </w:r>
      <w:r w:rsidR="002A0F18">
        <w:rPr>
          <w:bCs/>
          <w:sz w:val="22"/>
          <w:szCs w:val="22"/>
          <w:lang w:val="id-ID"/>
        </w:rPr>
        <w:t>15</w:t>
      </w:r>
      <w:r w:rsidRPr="00350DC2">
        <w:rPr>
          <w:bCs/>
          <w:sz w:val="22"/>
          <w:szCs w:val="22"/>
          <w:lang w:val="sv-SE"/>
        </w:rPr>
        <w:t xml:space="preserve">. Proses </w:t>
      </w:r>
      <w:r w:rsidRPr="00350DC2">
        <w:rPr>
          <w:bCs/>
          <w:i/>
          <w:iCs/>
          <w:sz w:val="22"/>
          <w:szCs w:val="22"/>
          <w:lang w:val="sv-SE"/>
        </w:rPr>
        <w:t>Paralel CNC 3 Axis</w:t>
      </w:r>
    </w:p>
    <w:p w:rsidR="00350DC2" w:rsidRDefault="00350DC2" w:rsidP="00350DC2">
      <w:pPr>
        <w:pStyle w:val="IEEEParagraph"/>
        <w:ind w:firstLine="0"/>
        <w:jc w:val="center"/>
        <w:rPr>
          <w:bCs/>
          <w:i/>
          <w:iCs/>
          <w:sz w:val="22"/>
          <w:szCs w:val="22"/>
          <w:lang w:val="sv-SE"/>
        </w:rPr>
      </w:pPr>
    </w:p>
    <w:p w:rsidR="00350DC2" w:rsidRDefault="00350DC2" w:rsidP="00350DC2">
      <w:pPr>
        <w:pStyle w:val="IEEEParagraph"/>
        <w:ind w:left="284" w:hanging="284"/>
        <w:jc w:val="left"/>
        <w:rPr>
          <w:b/>
          <w:i/>
          <w:iCs/>
          <w:sz w:val="22"/>
          <w:szCs w:val="22"/>
          <w:lang w:val="sv-SE"/>
        </w:rPr>
      </w:pPr>
      <w:r w:rsidRPr="00350DC2">
        <w:rPr>
          <w:b/>
          <w:sz w:val="22"/>
          <w:szCs w:val="22"/>
          <w:lang w:val="sv-SE"/>
        </w:rPr>
        <w:t>6.</w:t>
      </w:r>
      <w:r w:rsidRPr="00350DC2">
        <w:rPr>
          <w:b/>
          <w:sz w:val="22"/>
          <w:szCs w:val="22"/>
          <w:lang w:val="sv-SE"/>
        </w:rPr>
        <w:tab/>
        <w:t xml:space="preserve">Pengerjaan </w:t>
      </w:r>
      <w:r w:rsidRPr="00350DC2">
        <w:rPr>
          <w:b/>
          <w:i/>
          <w:iCs/>
          <w:sz w:val="22"/>
          <w:szCs w:val="22"/>
          <w:lang w:val="sv-SE"/>
        </w:rPr>
        <w:t>Contour</w:t>
      </w:r>
    </w:p>
    <w:p w:rsidR="002A0F18" w:rsidRDefault="00350DC2" w:rsidP="002A0F18">
      <w:pPr>
        <w:pStyle w:val="IEEEParagraph"/>
        <w:ind w:left="284" w:firstLine="0"/>
        <w:rPr>
          <w:bCs/>
          <w:sz w:val="22"/>
          <w:szCs w:val="22"/>
          <w:lang w:val="sv-SE"/>
        </w:rPr>
      </w:pPr>
      <w:r w:rsidRPr="00350DC2">
        <w:rPr>
          <w:bCs/>
          <w:sz w:val="22"/>
          <w:szCs w:val="22"/>
          <w:lang w:val="sv-SE"/>
        </w:rPr>
        <w:t xml:space="preserve">Pada proses </w:t>
      </w:r>
      <w:r w:rsidRPr="00350DC2">
        <w:rPr>
          <w:bCs/>
          <w:i/>
          <w:iCs/>
          <w:sz w:val="22"/>
          <w:szCs w:val="22"/>
          <w:lang w:val="sv-SE"/>
        </w:rPr>
        <w:t>Contour</w:t>
      </w:r>
      <w:r w:rsidRPr="00350DC2">
        <w:rPr>
          <w:bCs/>
          <w:sz w:val="22"/>
          <w:szCs w:val="22"/>
          <w:lang w:val="sv-SE"/>
        </w:rPr>
        <w:t xml:space="preserve"> Mesin CNC 3 axis dilakukan untuk Membuat </w:t>
      </w:r>
      <w:r w:rsidRPr="00350DC2">
        <w:rPr>
          <w:bCs/>
          <w:i/>
          <w:iCs/>
          <w:sz w:val="22"/>
          <w:szCs w:val="22"/>
          <w:lang w:val="sv-SE"/>
        </w:rPr>
        <w:t>Chamfer</w:t>
      </w:r>
      <w:r w:rsidRPr="00350DC2">
        <w:rPr>
          <w:bCs/>
          <w:sz w:val="22"/>
          <w:szCs w:val="22"/>
          <w:lang w:val="sv-SE"/>
        </w:rPr>
        <w:t xml:space="preserve"> yaitu bagian pinggir benda kerja. Dengan pahat </w:t>
      </w:r>
      <w:r w:rsidRPr="00350DC2">
        <w:rPr>
          <w:bCs/>
          <w:i/>
          <w:iCs/>
          <w:sz w:val="22"/>
          <w:szCs w:val="22"/>
          <w:lang w:val="sv-SE"/>
        </w:rPr>
        <w:t>endmill</w:t>
      </w:r>
      <w:r w:rsidRPr="00350DC2">
        <w:rPr>
          <w:bCs/>
          <w:sz w:val="22"/>
          <w:szCs w:val="22"/>
          <w:lang w:val="sv-SE"/>
        </w:rPr>
        <w:t xml:space="preserve"> khusus </w:t>
      </w:r>
      <w:r w:rsidRPr="00350DC2">
        <w:rPr>
          <w:bCs/>
          <w:i/>
          <w:iCs/>
          <w:sz w:val="22"/>
          <w:szCs w:val="22"/>
          <w:lang w:val="sv-SE"/>
        </w:rPr>
        <w:t>chamfer</w:t>
      </w:r>
      <w:r w:rsidRPr="00350DC2">
        <w:rPr>
          <w:bCs/>
          <w:sz w:val="22"/>
          <w:szCs w:val="22"/>
          <w:lang w:val="sv-SE"/>
        </w:rPr>
        <w:t xml:space="preserve"> diameter 10 mm., kecepatan spindle 10.000 rpm, </w:t>
      </w:r>
      <w:r w:rsidRPr="00350DC2">
        <w:rPr>
          <w:bCs/>
          <w:i/>
          <w:iCs/>
          <w:sz w:val="22"/>
          <w:szCs w:val="22"/>
          <w:lang w:val="sv-SE"/>
        </w:rPr>
        <w:t>Feedrate</w:t>
      </w:r>
      <w:r w:rsidRPr="00350DC2">
        <w:rPr>
          <w:bCs/>
          <w:sz w:val="22"/>
          <w:szCs w:val="22"/>
          <w:lang w:val="sv-SE"/>
        </w:rPr>
        <w:t xml:space="preserve"> 100 mm/menit. </w:t>
      </w:r>
      <w:r w:rsidRPr="00350DC2">
        <w:rPr>
          <w:bCs/>
          <w:i/>
          <w:iCs/>
          <w:sz w:val="22"/>
          <w:szCs w:val="22"/>
          <w:lang w:val="sv-SE"/>
        </w:rPr>
        <w:t>Countour</w:t>
      </w:r>
      <w:r w:rsidRPr="00350DC2">
        <w:rPr>
          <w:bCs/>
          <w:sz w:val="22"/>
          <w:szCs w:val="22"/>
          <w:lang w:val="sv-SE"/>
        </w:rPr>
        <w:t xml:space="preserve"> sendir</w:t>
      </w:r>
      <w:r w:rsidR="002A0F18">
        <w:rPr>
          <w:bCs/>
          <w:sz w:val="22"/>
          <w:szCs w:val="22"/>
          <w:lang w:val="sv-SE"/>
        </w:rPr>
        <w:t>i berfungsi membuat garis lurus</w:t>
      </w:r>
      <w:r w:rsidR="002A0F18">
        <w:rPr>
          <w:bCs/>
          <w:sz w:val="22"/>
          <w:szCs w:val="22"/>
          <w:lang w:val="id-ID"/>
        </w:rPr>
        <w:t xml:space="preserve"> </w:t>
      </w:r>
      <w:r w:rsidRPr="00350DC2">
        <w:rPr>
          <w:bCs/>
          <w:sz w:val="22"/>
          <w:szCs w:val="22"/>
          <w:lang w:val="sv-SE"/>
        </w:rPr>
        <w:t>pada pemakanan benda kerja.</w:t>
      </w:r>
    </w:p>
    <w:p w:rsidR="00350DC2" w:rsidRDefault="002A0F18" w:rsidP="002A0F18">
      <w:pPr>
        <w:pStyle w:val="IEEEParagraph"/>
        <w:ind w:left="284" w:firstLine="0"/>
        <w:rPr>
          <w:bCs/>
          <w:sz w:val="22"/>
          <w:szCs w:val="22"/>
          <w:lang w:val="sv-SE"/>
        </w:rPr>
      </w:pPr>
      <w:r w:rsidRPr="002A0F18">
        <w:rPr>
          <w:rFonts w:asciiTheme="majorBidi" w:hAnsiTheme="majorBidi" w:cstheme="majorBidi"/>
          <w:i/>
          <w:iCs/>
          <w:noProof/>
          <w:lang w:eastAsia="id-ID"/>
        </w:rPr>
        <w:lastRenderedPageBreak/>
        <w:t xml:space="preserve"> </w:t>
      </w:r>
      <w:r w:rsidRPr="009747C1">
        <w:rPr>
          <w:rFonts w:asciiTheme="majorBidi" w:hAnsiTheme="majorBidi" w:cstheme="majorBidi"/>
          <w:i/>
          <w:iCs/>
          <w:noProof/>
          <w:lang w:val="id-ID" w:eastAsia="id-ID"/>
        </w:rPr>
        <w:drawing>
          <wp:inline distT="0" distB="0" distL="0" distR="0" wp14:anchorId="50D03D27" wp14:editId="5FC6DA68">
            <wp:extent cx="2703006" cy="1727835"/>
            <wp:effectExtent l="0" t="0" r="2540" b="5715"/>
            <wp:docPr id="57" name="Picture 57" descr="C:\Users\k\Pictures\Screenshot_2021-02-06-22-49-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ictures\Screenshot_2021-02-06-22-49-19-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956" cy="1732917"/>
                    </a:xfrm>
                    <a:prstGeom prst="rect">
                      <a:avLst/>
                    </a:prstGeom>
                    <a:noFill/>
                    <a:ln>
                      <a:noFill/>
                    </a:ln>
                  </pic:spPr>
                </pic:pic>
              </a:graphicData>
            </a:graphic>
          </wp:inline>
        </w:drawing>
      </w:r>
    </w:p>
    <w:p w:rsidR="00350DC2" w:rsidRDefault="00350DC2" w:rsidP="00350DC2">
      <w:pPr>
        <w:pStyle w:val="IEEEParagraph"/>
        <w:ind w:firstLine="0"/>
        <w:jc w:val="center"/>
        <w:rPr>
          <w:bCs/>
          <w:i/>
          <w:iCs/>
          <w:sz w:val="22"/>
          <w:szCs w:val="22"/>
          <w:lang w:val="sv-SE"/>
        </w:rPr>
      </w:pPr>
      <w:r>
        <w:rPr>
          <w:bCs/>
          <w:sz w:val="22"/>
          <w:szCs w:val="22"/>
          <w:lang w:val="sv-SE"/>
        </w:rPr>
        <w:t xml:space="preserve">Gambar </w:t>
      </w:r>
      <w:r w:rsidR="002A0F18">
        <w:rPr>
          <w:bCs/>
          <w:sz w:val="22"/>
          <w:szCs w:val="22"/>
          <w:lang w:val="id-ID"/>
        </w:rPr>
        <w:t>16</w:t>
      </w:r>
      <w:r w:rsidRPr="00350DC2">
        <w:rPr>
          <w:bCs/>
          <w:sz w:val="22"/>
          <w:szCs w:val="22"/>
          <w:lang w:val="sv-SE"/>
        </w:rPr>
        <w:t xml:space="preserve">. Proses </w:t>
      </w:r>
      <w:r w:rsidRPr="00350DC2">
        <w:rPr>
          <w:bCs/>
          <w:i/>
          <w:iCs/>
          <w:sz w:val="22"/>
          <w:szCs w:val="22"/>
          <w:lang w:val="sv-SE"/>
        </w:rPr>
        <w:t>Contour CNC 3 Axis</w:t>
      </w:r>
    </w:p>
    <w:p w:rsidR="00350DC2" w:rsidRDefault="00350DC2" w:rsidP="00350DC2">
      <w:pPr>
        <w:pStyle w:val="IEEEParagraph"/>
        <w:ind w:firstLine="0"/>
        <w:jc w:val="center"/>
        <w:rPr>
          <w:bCs/>
          <w:i/>
          <w:iCs/>
          <w:sz w:val="22"/>
          <w:szCs w:val="22"/>
          <w:lang w:val="sv-SE"/>
        </w:rPr>
      </w:pPr>
    </w:p>
    <w:p w:rsidR="001312DA" w:rsidRDefault="00350DC2" w:rsidP="00350DC2">
      <w:pPr>
        <w:pStyle w:val="IEEEParagraph"/>
        <w:ind w:firstLine="0"/>
        <w:jc w:val="left"/>
        <w:rPr>
          <w:b/>
          <w:bCs/>
          <w:sz w:val="22"/>
          <w:szCs w:val="22"/>
          <w:lang w:val="id-ID"/>
        </w:rPr>
      </w:pPr>
      <w:r w:rsidRPr="00350DC2">
        <w:rPr>
          <w:b/>
          <w:bCs/>
          <w:sz w:val="22"/>
          <w:szCs w:val="22"/>
          <w:lang w:val="id-ID"/>
        </w:rPr>
        <w:t>HASIL PENGUKURAN</w:t>
      </w:r>
    </w:p>
    <w:p w:rsidR="006C3003" w:rsidRDefault="00242727" w:rsidP="006C3003">
      <w:pPr>
        <w:pStyle w:val="IEEEParagraph"/>
        <w:rPr>
          <w:sz w:val="22"/>
          <w:szCs w:val="22"/>
          <w:lang w:val="sv-SE"/>
        </w:rPr>
      </w:pPr>
      <w:r w:rsidRPr="00242727">
        <w:rPr>
          <w:sz w:val="22"/>
          <w:szCs w:val="22"/>
          <w:lang w:val="sv-SE"/>
        </w:rPr>
        <w:t xml:space="preserve">Dari data sebanyak 62 pengukuran </w:t>
      </w:r>
      <w:r w:rsidR="002A74AD">
        <w:rPr>
          <w:sz w:val="22"/>
          <w:szCs w:val="22"/>
          <w:lang w:val="sv-SE"/>
        </w:rPr>
        <w:t xml:space="preserve">bagian pada produk asbak. </w:t>
      </w:r>
      <w:r w:rsidRPr="00242727">
        <w:rPr>
          <w:sz w:val="22"/>
          <w:szCs w:val="22"/>
          <w:lang w:val="sv-SE"/>
        </w:rPr>
        <w:t xml:space="preserve">Dari jumlah nilai </w:t>
      </w:r>
      <w:r w:rsidR="002A74AD">
        <w:rPr>
          <w:sz w:val="22"/>
          <w:szCs w:val="22"/>
          <w:lang w:val="sv-SE"/>
        </w:rPr>
        <w:t xml:space="preserve">pengukuran </w:t>
      </w:r>
      <w:bookmarkStart w:id="0" w:name="_GoBack"/>
      <w:bookmarkEnd w:id="0"/>
      <w:r w:rsidR="002A74AD">
        <w:rPr>
          <w:sz w:val="22"/>
          <w:szCs w:val="22"/>
          <w:lang w:val="sv-SE"/>
        </w:rPr>
        <w:t xml:space="preserve">mesin memiliki tingkat kurasi yang cukup karena selisih atau toleransi ukuran dari desain dengan riil setelah pengerjaan </w:t>
      </w:r>
      <w:r w:rsidRPr="00242727">
        <w:rPr>
          <w:sz w:val="22"/>
          <w:szCs w:val="22"/>
          <w:lang w:val="sv-SE"/>
        </w:rPr>
        <w:t>0.</w:t>
      </w:r>
      <w:r w:rsidR="000A52D2">
        <w:rPr>
          <w:sz w:val="22"/>
          <w:szCs w:val="22"/>
          <w:lang w:val="sv-SE"/>
        </w:rPr>
        <w:t>28</w:t>
      </w:r>
      <w:r w:rsidRPr="00242727">
        <w:rPr>
          <w:sz w:val="22"/>
          <w:szCs w:val="22"/>
          <w:lang w:val="sv-SE"/>
        </w:rPr>
        <w:t xml:space="preserve"> mm. Nilai ukuran saat pengerjaan poket  yang memiliki besaran lebih dari 0,</w:t>
      </w:r>
      <w:r w:rsidR="000A52D2">
        <w:rPr>
          <w:sz w:val="22"/>
          <w:szCs w:val="22"/>
          <w:lang w:val="sv-SE"/>
        </w:rPr>
        <w:t>28</w:t>
      </w:r>
      <w:r w:rsidRPr="00242727">
        <w:rPr>
          <w:sz w:val="22"/>
          <w:szCs w:val="22"/>
          <w:lang w:val="sv-SE"/>
        </w:rPr>
        <w:t xml:space="preserve"> mm atau minus 0,</w:t>
      </w:r>
      <w:r w:rsidR="000A52D2">
        <w:rPr>
          <w:sz w:val="22"/>
          <w:szCs w:val="22"/>
          <w:lang w:val="sv-SE"/>
        </w:rPr>
        <w:t>28</w:t>
      </w:r>
      <w:r w:rsidRPr="00242727">
        <w:rPr>
          <w:sz w:val="22"/>
          <w:szCs w:val="22"/>
          <w:lang w:val="sv-SE"/>
        </w:rPr>
        <w:t xml:space="preserve"> mm mengalami perubahan benda kerja tidak presisi atau goyang dan men </w:t>
      </w:r>
      <w:r w:rsidRPr="002A74AD">
        <w:rPr>
          <w:i/>
          <w:sz w:val="22"/>
          <w:szCs w:val="22"/>
          <w:lang w:val="sv-SE"/>
        </w:rPr>
        <w:t>seetting</w:t>
      </w:r>
      <w:r w:rsidRPr="00242727">
        <w:rPr>
          <w:sz w:val="22"/>
          <w:szCs w:val="22"/>
          <w:lang w:val="sv-SE"/>
        </w:rPr>
        <w:t xml:space="preserve"> ulang </w:t>
      </w:r>
      <w:r w:rsidRPr="002A74AD">
        <w:rPr>
          <w:i/>
          <w:sz w:val="22"/>
          <w:szCs w:val="22"/>
          <w:lang w:val="sv-SE"/>
        </w:rPr>
        <w:t>zero point</w:t>
      </w:r>
      <w:r w:rsidRPr="00242727">
        <w:rPr>
          <w:sz w:val="22"/>
          <w:szCs w:val="22"/>
          <w:lang w:val="sv-SE"/>
        </w:rPr>
        <w:t xml:space="preserve">. Dikarenakan nilai toleransi dari mesin </w:t>
      </w:r>
      <w:r w:rsidRPr="002A74AD">
        <w:rPr>
          <w:i/>
          <w:sz w:val="22"/>
          <w:szCs w:val="22"/>
          <w:lang w:val="sv-SE"/>
        </w:rPr>
        <w:t>CNC Frais 3 Axis</w:t>
      </w:r>
      <w:r w:rsidRPr="00242727">
        <w:rPr>
          <w:sz w:val="22"/>
          <w:szCs w:val="22"/>
          <w:lang w:val="sv-SE"/>
        </w:rPr>
        <w:t xml:space="preserve"> itu sendiri memiliki toleransi sebesar 0,</w:t>
      </w:r>
      <w:r w:rsidR="000A52D2">
        <w:rPr>
          <w:sz w:val="22"/>
          <w:szCs w:val="22"/>
          <w:lang w:val="sv-SE"/>
        </w:rPr>
        <w:t>28</w:t>
      </w:r>
      <w:r w:rsidRPr="00242727">
        <w:rPr>
          <w:sz w:val="22"/>
          <w:szCs w:val="22"/>
          <w:lang w:val="sv-SE"/>
        </w:rPr>
        <w:t xml:space="preserve"> mm dan Nilai ukuran saat Pengerjaan </w:t>
      </w:r>
      <w:r w:rsidR="000A52D2">
        <w:rPr>
          <w:i/>
          <w:sz w:val="22"/>
          <w:szCs w:val="22"/>
          <w:lang w:val="sv-SE"/>
        </w:rPr>
        <w:t>Pocket</w:t>
      </w:r>
      <w:r w:rsidRPr="00242727">
        <w:rPr>
          <w:sz w:val="22"/>
          <w:szCs w:val="22"/>
          <w:lang w:val="sv-SE"/>
        </w:rPr>
        <w:t xml:space="preserve"> atau </w:t>
      </w:r>
      <w:r w:rsidRPr="002A74AD">
        <w:rPr>
          <w:i/>
          <w:sz w:val="22"/>
          <w:szCs w:val="22"/>
          <w:lang w:val="sv-SE"/>
        </w:rPr>
        <w:t>Chamfer</w:t>
      </w:r>
      <w:r w:rsidRPr="00242727">
        <w:rPr>
          <w:sz w:val="22"/>
          <w:szCs w:val="22"/>
          <w:lang w:val="sv-SE"/>
        </w:rPr>
        <w:t xml:space="preserve"> yang memiliki besaran 0,1 mm. Dikarenakan toleransi dari Proses Chamfer di </w:t>
      </w:r>
      <w:r w:rsidRPr="00242727">
        <w:rPr>
          <w:i/>
          <w:iCs/>
          <w:sz w:val="22"/>
          <w:szCs w:val="22"/>
          <w:lang w:val="sv-SE"/>
        </w:rPr>
        <w:t>Autodesk HSM Inventor</w:t>
      </w:r>
      <w:r w:rsidRPr="00242727">
        <w:rPr>
          <w:sz w:val="22"/>
          <w:szCs w:val="22"/>
          <w:lang w:val="sv-SE"/>
        </w:rPr>
        <w:t xml:space="preserve"> itu sendiri sebesar 0,1 mm.</w:t>
      </w:r>
    </w:p>
    <w:p w:rsidR="006C3003" w:rsidRDefault="008E323D" w:rsidP="006C3003">
      <w:pPr>
        <w:pStyle w:val="IEEEParagraph"/>
        <w:rPr>
          <w:sz w:val="22"/>
          <w:szCs w:val="22"/>
          <w:lang w:val="sv-SE"/>
        </w:rPr>
      </w:pPr>
      <w:r>
        <w:rPr>
          <w:noProof/>
          <w:lang w:val="id-ID" w:eastAsia="id-ID"/>
        </w:rPr>
        <w:drawing>
          <wp:inline distT="0" distB="0" distL="0" distR="0" wp14:anchorId="47E22D2F" wp14:editId="6E5042C1">
            <wp:extent cx="3326765" cy="3025302"/>
            <wp:effectExtent l="0" t="0" r="6985"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323D" w:rsidRDefault="008E323D" w:rsidP="008E323D">
      <w:pPr>
        <w:pStyle w:val="IEEEParagraph"/>
        <w:ind w:left="567" w:firstLine="0"/>
        <w:jc w:val="center"/>
        <w:rPr>
          <w:sz w:val="22"/>
          <w:szCs w:val="22"/>
          <w:lang w:val="sv-SE"/>
        </w:rPr>
      </w:pPr>
      <w:r>
        <w:rPr>
          <w:sz w:val="22"/>
          <w:szCs w:val="22"/>
          <w:lang w:val="sv-SE"/>
        </w:rPr>
        <w:t>Grafik 1. Nilai Pengukuran Produk (Ukuran pada Desain, Ukuran Setelah pekerjaan dan selisih)</w:t>
      </w:r>
    </w:p>
    <w:p w:rsidR="006C3003" w:rsidRDefault="006C3003" w:rsidP="006C3003">
      <w:pPr>
        <w:pStyle w:val="IEEEParagraph"/>
        <w:ind w:firstLine="0"/>
        <w:jc w:val="left"/>
        <w:rPr>
          <w:b/>
          <w:bCs/>
          <w:sz w:val="22"/>
          <w:szCs w:val="22"/>
          <w:lang w:val="sv-SE"/>
        </w:rPr>
      </w:pPr>
      <w:r w:rsidRPr="006C3003">
        <w:rPr>
          <w:b/>
          <w:bCs/>
          <w:sz w:val="22"/>
          <w:szCs w:val="22"/>
          <w:lang w:val="sv-SE"/>
        </w:rPr>
        <w:t>Perhitungan waktu</w:t>
      </w:r>
    </w:p>
    <w:p w:rsidR="006C3003" w:rsidRDefault="006C3003" w:rsidP="006C3003">
      <w:pPr>
        <w:pStyle w:val="IEEEParagraph"/>
        <w:ind w:firstLine="0"/>
        <w:jc w:val="left"/>
        <w:rPr>
          <w:i/>
          <w:iCs/>
          <w:sz w:val="22"/>
          <w:szCs w:val="22"/>
          <w:lang w:val="sv-SE"/>
        </w:rPr>
      </w:pPr>
      <w:r>
        <w:rPr>
          <w:sz w:val="22"/>
          <w:szCs w:val="22"/>
          <w:lang w:val="sv-SE"/>
        </w:rPr>
        <w:t xml:space="preserve">Tabel </w:t>
      </w:r>
      <w:r w:rsidRPr="006C3003">
        <w:rPr>
          <w:sz w:val="22"/>
          <w:szCs w:val="22"/>
          <w:lang w:val="sv-SE"/>
        </w:rPr>
        <w:t xml:space="preserve">5. Perhitungan waktu pengerjaan </w:t>
      </w:r>
      <w:r w:rsidRPr="006C3003">
        <w:rPr>
          <w:i/>
          <w:iCs/>
          <w:sz w:val="22"/>
          <w:szCs w:val="22"/>
          <w:lang w:val="sv-SE"/>
        </w:rPr>
        <w:t>CNC 3 Axis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1559"/>
        <w:gridCol w:w="1560"/>
      </w:tblGrid>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lastRenderedPageBreak/>
              <w:t>No</w:t>
            </w:r>
          </w:p>
        </w:tc>
        <w:tc>
          <w:tcPr>
            <w:tcW w:w="1559" w:type="dxa"/>
          </w:tcPr>
          <w:p w:rsidR="006C3003" w:rsidRPr="006C3003" w:rsidRDefault="006C3003" w:rsidP="006C3003">
            <w:pPr>
              <w:pStyle w:val="IEEEParagraph"/>
              <w:jc w:val="left"/>
              <w:rPr>
                <w:i/>
                <w:iCs/>
                <w:sz w:val="22"/>
                <w:szCs w:val="22"/>
                <w:lang w:val="id-ID"/>
              </w:rPr>
            </w:pPr>
            <w:r w:rsidRPr="006C3003">
              <w:rPr>
                <w:i/>
                <w:iCs/>
                <w:sz w:val="22"/>
                <w:szCs w:val="22"/>
                <w:lang w:val="id-ID"/>
              </w:rPr>
              <w:t>Proses</w:t>
            </w:r>
          </w:p>
        </w:tc>
        <w:tc>
          <w:tcPr>
            <w:tcW w:w="1560" w:type="dxa"/>
          </w:tcPr>
          <w:p w:rsidR="006C3003" w:rsidRPr="006C3003" w:rsidRDefault="006C3003" w:rsidP="006C3003">
            <w:pPr>
              <w:pStyle w:val="IEEEParagraph"/>
              <w:ind w:left="176" w:firstLine="0"/>
              <w:jc w:val="left"/>
              <w:rPr>
                <w:sz w:val="22"/>
                <w:szCs w:val="22"/>
                <w:lang w:val="id-ID"/>
              </w:rPr>
            </w:pPr>
            <w:r w:rsidRPr="006C3003">
              <w:rPr>
                <w:sz w:val="22"/>
                <w:szCs w:val="22"/>
                <w:lang w:val="id-ID"/>
              </w:rPr>
              <w:t xml:space="preserve">Waktu </w:t>
            </w:r>
            <w:r>
              <w:rPr>
                <w:sz w:val="22"/>
                <w:szCs w:val="22"/>
                <w:lang w:val="id-ID"/>
              </w:rPr>
              <w:t xml:space="preserve">      </w:t>
            </w:r>
            <w:r w:rsidRPr="006C3003">
              <w:rPr>
                <w:sz w:val="22"/>
                <w:szCs w:val="22"/>
                <w:lang w:val="id-ID"/>
              </w:rPr>
              <w:t>(menit)</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1</w:t>
            </w:r>
          </w:p>
        </w:tc>
        <w:tc>
          <w:tcPr>
            <w:tcW w:w="1559" w:type="dxa"/>
          </w:tcPr>
          <w:p w:rsidR="006C3003" w:rsidRPr="006C3003" w:rsidRDefault="006C3003" w:rsidP="006C3003">
            <w:pPr>
              <w:pStyle w:val="IEEEParagraph"/>
              <w:jc w:val="left"/>
              <w:rPr>
                <w:i/>
                <w:iCs/>
                <w:sz w:val="22"/>
                <w:szCs w:val="22"/>
                <w:lang w:val="id-ID"/>
              </w:rPr>
            </w:pPr>
            <w:r w:rsidRPr="006C3003">
              <w:rPr>
                <w:i/>
                <w:iCs/>
                <w:sz w:val="22"/>
                <w:szCs w:val="22"/>
                <w:lang w:val="id"/>
              </w:rPr>
              <w:t>Inventor</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15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2</w:t>
            </w:r>
          </w:p>
        </w:tc>
        <w:tc>
          <w:tcPr>
            <w:tcW w:w="1559" w:type="dxa"/>
          </w:tcPr>
          <w:p w:rsidR="006C3003" w:rsidRPr="006C3003" w:rsidRDefault="006C3003" w:rsidP="006C3003">
            <w:pPr>
              <w:pStyle w:val="IEEEParagraph"/>
              <w:jc w:val="left"/>
              <w:rPr>
                <w:i/>
                <w:iCs/>
                <w:sz w:val="22"/>
                <w:szCs w:val="22"/>
                <w:lang w:val="id"/>
              </w:rPr>
            </w:pPr>
            <w:r w:rsidRPr="006C3003">
              <w:rPr>
                <w:i/>
                <w:iCs/>
                <w:sz w:val="22"/>
                <w:szCs w:val="22"/>
                <w:lang w:val="id"/>
              </w:rPr>
              <w:t>Persiapan</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3</w:t>
            </w:r>
          </w:p>
        </w:tc>
        <w:tc>
          <w:tcPr>
            <w:tcW w:w="1559" w:type="dxa"/>
          </w:tcPr>
          <w:p w:rsidR="006C3003" w:rsidRPr="006C3003" w:rsidRDefault="006C3003" w:rsidP="006C3003">
            <w:pPr>
              <w:pStyle w:val="IEEEParagraph"/>
              <w:jc w:val="left"/>
              <w:rPr>
                <w:i/>
                <w:iCs/>
                <w:sz w:val="22"/>
                <w:szCs w:val="22"/>
                <w:lang w:val="id-ID"/>
              </w:rPr>
            </w:pPr>
            <w:r w:rsidRPr="006C3003">
              <w:rPr>
                <w:i/>
                <w:iCs/>
                <w:sz w:val="22"/>
                <w:szCs w:val="22"/>
                <w:lang w:val="id-ID"/>
              </w:rPr>
              <w:t>Facing</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48</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4</w:t>
            </w:r>
          </w:p>
        </w:tc>
        <w:tc>
          <w:tcPr>
            <w:tcW w:w="1559" w:type="dxa"/>
          </w:tcPr>
          <w:p w:rsidR="006C3003" w:rsidRPr="006C3003" w:rsidRDefault="006C3003" w:rsidP="006C3003">
            <w:pPr>
              <w:pStyle w:val="IEEEParagraph"/>
              <w:jc w:val="left"/>
              <w:rPr>
                <w:i/>
                <w:iCs/>
                <w:sz w:val="22"/>
                <w:szCs w:val="22"/>
                <w:lang w:val="id"/>
              </w:rPr>
            </w:pPr>
            <w:r w:rsidRPr="006C3003">
              <w:rPr>
                <w:i/>
                <w:iCs/>
                <w:sz w:val="22"/>
                <w:szCs w:val="22"/>
                <w:lang w:val="id"/>
              </w:rPr>
              <w:t>Persiapan</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5</w:t>
            </w:r>
          </w:p>
        </w:tc>
        <w:tc>
          <w:tcPr>
            <w:tcW w:w="1559" w:type="dxa"/>
          </w:tcPr>
          <w:p w:rsidR="006C3003" w:rsidRPr="006C3003" w:rsidRDefault="006C3003" w:rsidP="006C3003">
            <w:pPr>
              <w:pStyle w:val="IEEEParagraph"/>
              <w:jc w:val="left"/>
              <w:rPr>
                <w:i/>
                <w:iCs/>
                <w:sz w:val="22"/>
                <w:szCs w:val="22"/>
                <w:lang w:val="id-ID"/>
              </w:rPr>
            </w:pPr>
            <w:r w:rsidRPr="006C3003">
              <w:rPr>
                <w:i/>
                <w:iCs/>
                <w:sz w:val="22"/>
                <w:szCs w:val="22"/>
                <w:lang w:val="id-ID"/>
              </w:rPr>
              <w:t>Poket</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1000</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6</w:t>
            </w:r>
          </w:p>
        </w:tc>
        <w:tc>
          <w:tcPr>
            <w:tcW w:w="1559" w:type="dxa"/>
          </w:tcPr>
          <w:p w:rsidR="006C3003" w:rsidRPr="006C3003" w:rsidRDefault="006C3003" w:rsidP="006C3003">
            <w:pPr>
              <w:pStyle w:val="IEEEParagraph"/>
              <w:jc w:val="left"/>
              <w:rPr>
                <w:i/>
                <w:iCs/>
                <w:sz w:val="22"/>
                <w:szCs w:val="22"/>
                <w:lang w:val="id"/>
              </w:rPr>
            </w:pPr>
            <w:r w:rsidRPr="006C3003">
              <w:rPr>
                <w:i/>
                <w:iCs/>
                <w:sz w:val="22"/>
                <w:szCs w:val="22"/>
                <w:lang w:val="id"/>
              </w:rPr>
              <w:t>Persiapan</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7</w:t>
            </w:r>
          </w:p>
        </w:tc>
        <w:tc>
          <w:tcPr>
            <w:tcW w:w="1559" w:type="dxa"/>
          </w:tcPr>
          <w:p w:rsidR="006C3003" w:rsidRPr="006C3003" w:rsidRDefault="006C3003" w:rsidP="006C3003">
            <w:pPr>
              <w:pStyle w:val="IEEEParagraph"/>
              <w:jc w:val="left"/>
              <w:rPr>
                <w:i/>
                <w:iCs/>
                <w:sz w:val="22"/>
                <w:szCs w:val="22"/>
                <w:lang w:val="id-ID"/>
              </w:rPr>
            </w:pPr>
            <w:r w:rsidRPr="006C3003">
              <w:rPr>
                <w:i/>
                <w:iCs/>
                <w:sz w:val="22"/>
                <w:szCs w:val="22"/>
                <w:lang w:val="id-ID"/>
              </w:rPr>
              <w:t>Paralel</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8</w:t>
            </w:r>
          </w:p>
        </w:tc>
        <w:tc>
          <w:tcPr>
            <w:tcW w:w="1559" w:type="dxa"/>
          </w:tcPr>
          <w:p w:rsidR="006C3003" w:rsidRPr="006C3003" w:rsidRDefault="006C3003" w:rsidP="00A20B41">
            <w:pPr>
              <w:pStyle w:val="IEEEParagraph"/>
              <w:jc w:val="left"/>
              <w:rPr>
                <w:i/>
                <w:iCs/>
                <w:sz w:val="22"/>
                <w:szCs w:val="22"/>
                <w:lang w:val="id-ID"/>
              </w:rPr>
            </w:pPr>
            <w:r w:rsidRPr="006C3003">
              <w:rPr>
                <w:i/>
                <w:iCs/>
                <w:sz w:val="22"/>
                <w:szCs w:val="22"/>
                <w:lang w:val="id-ID"/>
              </w:rPr>
              <w:t>Persiapan</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5</w:t>
            </w:r>
          </w:p>
        </w:tc>
      </w:tr>
      <w:tr w:rsidR="006C3003" w:rsidRPr="006C3003" w:rsidTr="00CA7E31">
        <w:trPr>
          <w:trHeight w:val="397"/>
          <w:jc w:val="center"/>
        </w:trPr>
        <w:tc>
          <w:tcPr>
            <w:tcW w:w="709" w:type="dxa"/>
          </w:tcPr>
          <w:p w:rsidR="006C3003" w:rsidRPr="006C3003" w:rsidRDefault="006C3003" w:rsidP="006C3003">
            <w:pPr>
              <w:pStyle w:val="IEEEParagraph"/>
              <w:jc w:val="left"/>
              <w:rPr>
                <w:sz w:val="22"/>
                <w:szCs w:val="22"/>
                <w:lang w:val="id-ID"/>
              </w:rPr>
            </w:pPr>
            <w:r w:rsidRPr="006C3003">
              <w:rPr>
                <w:sz w:val="22"/>
                <w:szCs w:val="22"/>
                <w:lang w:val="id-ID"/>
              </w:rPr>
              <w:t>9</w:t>
            </w:r>
          </w:p>
        </w:tc>
        <w:tc>
          <w:tcPr>
            <w:tcW w:w="1559" w:type="dxa"/>
          </w:tcPr>
          <w:p w:rsidR="006C3003" w:rsidRPr="006C3003" w:rsidRDefault="006C3003" w:rsidP="006C3003">
            <w:pPr>
              <w:pStyle w:val="IEEEParagraph"/>
              <w:ind w:hanging="108"/>
              <w:jc w:val="left"/>
              <w:rPr>
                <w:i/>
                <w:iCs/>
                <w:sz w:val="22"/>
                <w:szCs w:val="22"/>
                <w:lang w:val="id"/>
              </w:rPr>
            </w:pPr>
            <w:r w:rsidRPr="006C3003">
              <w:rPr>
                <w:i/>
                <w:iCs/>
                <w:sz w:val="22"/>
                <w:szCs w:val="22"/>
                <w:lang w:val="id"/>
              </w:rPr>
              <w:t>Contour</w:t>
            </w:r>
            <w:r w:rsidRPr="006C3003">
              <w:rPr>
                <w:i/>
                <w:iCs/>
                <w:sz w:val="22"/>
                <w:szCs w:val="22"/>
                <w:lang w:val="id-ID"/>
              </w:rPr>
              <w:t xml:space="preserve"> </w:t>
            </w:r>
            <w:r w:rsidRPr="006C3003">
              <w:rPr>
                <w:i/>
                <w:iCs/>
                <w:sz w:val="22"/>
                <w:szCs w:val="22"/>
                <w:lang w:val="id"/>
              </w:rPr>
              <w:t>cutting</w:t>
            </w:r>
          </w:p>
        </w:tc>
        <w:tc>
          <w:tcPr>
            <w:tcW w:w="1560" w:type="dxa"/>
          </w:tcPr>
          <w:p w:rsidR="006C3003" w:rsidRPr="006C3003" w:rsidRDefault="006C3003" w:rsidP="006C3003">
            <w:pPr>
              <w:pStyle w:val="IEEEParagraph"/>
              <w:jc w:val="left"/>
              <w:rPr>
                <w:sz w:val="22"/>
                <w:szCs w:val="22"/>
                <w:lang w:val="id-ID"/>
              </w:rPr>
            </w:pPr>
            <w:r w:rsidRPr="006C3003">
              <w:rPr>
                <w:sz w:val="22"/>
                <w:szCs w:val="22"/>
                <w:lang w:val="id-ID"/>
              </w:rPr>
              <w:t>10</w:t>
            </w:r>
          </w:p>
        </w:tc>
      </w:tr>
      <w:tr w:rsidR="006C3003" w:rsidRPr="00CA7E31" w:rsidTr="00CA7E31">
        <w:trPr>
          <w:trHeight w:val="397"/>
          <w:jc w:val="center"/>
        </w:trPr>
        <w:tc>
          <w:tcPr>
            <w:tcW w:w="2268" w:type="dxa"/>
            <w:gridSpan w:val="2"/>
          </w:tcPr>
          <w:p w:rsidR="006C3003" w:rsidRPr="00CA7E31" w:rsidRDefault="006C3003" w:rsidP="006C3003">
            <w:pPr>
              <w:pStyle w:val="IEEEParagraph"/>
              <w:rPr>
                <w:b/>
                <w:sz w:val="22"/>
                <w:szCs w:val="22"/>
                <w:lang w:val="id-ID"/>
              </w:rPr>
            </w:pPr>
            <w:r w:rsidRPr="00CA7E31">
              <w:rPr>
                <w:b/>
                <w:sz w:val="22"/>
                <w:szCs w:val="22"/>
                <w:lang w:val="id-ID"/>
              </w:rPr>
              <w:t>Total waktu</w:t>
            </w:r>
          </w:p>
        </w:tc>
        <w:tc>
          <w:tcPr>
            <w:tcW w:w="1560" w:type="dxa"/>
          </w:tcPr>
          <w:p w:rsidR="006C3003" w:rsidRPr="00CA7E31" w:rsidRDefault="006C3003" w:rsidP="006C3003">
            <w:pPr>
              <w:pStyle w:val="IEEEParagraph"/>
              <w:jc w:val="left"/>
              <w:rPr>
                <w:b/>
                <w:sz w:val="22"/>
                <w:szCs w:val="22"/>
                <w:lang w:val="id-ID"/>
              </w:rPr>
            </w:pPr>
            <w:r w:rsidRPr="00CA7E31">
              <w:rPr>
                <w:b/>
                <w:sz w:val="22"/>
                <w:szCs w:val="22"/>
                <w:lang w:val="id-ID"/>
              </w:rPr>
              <w:t>1098</w:t>
            </w:r>
          </w:p>
        </w:tc>
      </w:tr>
    </w:tbl>
    <w:p w:rsidR="006C3003" w:rsidRDefault="006C3003" w:rsidP="006C3003">
      <w:pPr>
        <w:pStyle w:val="IEEEParagraph"/>
        <w:ind w:firstLine="0"/>
        <w:rPr>
          <w:sz w:val="22"/>
          <w:szCs w:val="22"/>
          <w:lang w:val="sv-SE"/>
        </w:rPr>
      </w:pPr>
    </w:p>
    <w:p w:rsidR="008E323D" w:rsidRDefault="008E323D" w:rsidP="006C3003">
      <w:pPr>
        <w:pStyle w:val="IEEEParagraph"/>
        <w:ind w:firstLine="0"/>
        <w:rPr>
          <w:sz w:val="22"/>
          <w:szCs w:val="22"/>
          <w:lang w:val="sv-SE"/>
        </w:rPr>
      </w:pPr>
      <w:r>
        <w:rPr>
          <w:noProof/>
          <w:lang w:val="id-ID" w:eastAsia="id-ID"/>
        </w:rPr>
        <w:drawing>
          <wp:inline distT="0" distB="0" distL="0" distR="0" wp14:anchorId="66CB2352" wp14:editId="576755DF">
            <wp:extent cx="2928026" cy="2703830"/>
            <wp:effectExtent l="0" t="0" r="5715"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323D" w:rsidRDefault="008E323D" w:rsidP="008E323D">
      <w:pPr>
        <w:pStyle w:val="IEEEParagraph"/>
        <w:ind w:firstLine="0"/>
        <w:jc w:val="center"/>
        <w:rPr>
          <w:sz w:val="22"/>
          <w:szCs w:val="22"/>
          <w:lang w:val="sv-SE"/>
        </w:rPr>
      </w:pPr>
      <w:r>
        <w:rPr>
          <w:sz w:val="22"/>
          <w:szCs w:val="22"/>
          <w:lang w:val="sv-SE"/>
        </w:rPr>
        <w:t>Grafik 2. Waktu Pengerjaan Produk Asbak</w:t>
      </w:r>
    </w:p>
    <w:p w:rsidR="008E323D" w:rsidRDefault="008E323D" w:rsidP="006C3003">
      <w:pPr>
        <w:pStyle w:val="IEEEParagraph"/>
        <w:ind w:firstLine="0"/>
        <w:rPr>
          <w:sz w:val="22"/>
          <w:szCs w:val="22"/>
          <w:lang w:val="sv-SE"/>
        </w:rPr>
      </w:pPr>
    </w:p>
    <w:p w:rsidR="006C3003" w:rsidRDefault="006C3003" w:rsidP="006C3003">
      <w:pPr>
        <w:pStyle w:val="IEEEParagraph"/>
        <w:ind w:firstLine="0"/>
        <w:rPr>
          <w:sz w:val="22"/>
          <w:szCs w:val="22"/>
          <w:lang w:val="sv-SE"/>
        </w:rPr>
      </w:pPr>
      <w:r w:rsidRPr="006C3003">
        <w:rPr>
          <w:sz w:val="22"/>
          <w:szCs w:val="22"/>
          <w:lang w:val="sv-SE"/>
        </w:rPr>
        <w:t>Dari tabel</w:t>
      </w:r>
      <w:r w:rsidR="000A52D2">
        <w:rPr>
          <w:sz w:val="22"/>
          <w:szCs w:val="22"/>
          <w:lang w:val="sv-SE"/>
        </w:rPr>
        <w:t xml:space="preserve"> dan grafik 2</w:t>
      </w:r>
      <w:r w:rsidRPr="006C3003">
        <w:rPr>
          <w:sz w:val="22"/>
          <w:szCs w:val="22"/>
          <w:lang w:val="sv-SE"/>
        </w:rPr>
        <w:t xml:space="preserve"> diatas </w:t>
      </w:r>
      <w:r w:rsidR="002A74AD">
        <w:rPr>
          <w:sz w:val="22"/>
          <w:szCs w:val="22"/>
          <w:lang w:val="sv-SE"/>
        </w:rPr>
        <w:t xml:space="preserve">proses pengerjaan produk asbak </w:t>
      </w:r>
      <w:r w:rsidRPr="006C3003">
        <w:rPr>
          <w:sz w:val="22"/>
          <w:szCs w:val="22"/>
          <w:lang w:val="sv-SE"/>
        </w:rPr>
        <w:t xml:space="preserve">dengan menggunakan mesin </w:t>
      </w:r>
      <w:r w:rsidRPr="006C3003">
        <w:rPr>
          <w:i/>
          <w:iCs/>
          <w:sz w:val="22"/>
          <w:szCs w:val="22"/>
          <w:lang w:val="sv-SE"/>
        </w:rPr>
        <w:t>CNC Frais 3 Axis</w:t>
      </w:r>
      <w:r w:rsidRPr="006C3003">
        <w:rPr>
          <w:sz w:val="22"/>
          <w:szCs w:val="22"/>
          <w:lang w:val="sv-SE"/>
        </w:rPr>
        <w:t xml:space="preserve"> dapat menyelesaikan benda kerja dari awal sampai akhir dengan total waktu  1098 menit.</w:t>
      </w:r>
      <w:r w:rsidR="008E323D">
        <w:rPr>
          <w:sz w:val="22"/>
          <w:szCs w:val="22"/>
          <w:lang w:val="sv-SE"/>
        </w:rPr>
        <w:t xml:space="preserve"> Pekerjaan yang membutuhkan lama waktu yaitu pada proses </w:t>
      </w:r>
      <w:r w:rsidR="008E323D" w:rsidRPr="008E323D">
        <w:rPr>
          <w:i/>
          <w:sz w:val="22"/>
          <w:szCs w:val="22"/>
          <w:lang w:val="sv-SE"/>
        </w:rPr>
        <w:t>pocketing</w:t>
      </w:r>
      <w:r w:rsidR="008E323D">
        <w:rPr>
          <w:sz w:val="22"/>
          <w:szCs w:val="22"/>
          <w:lang w:val="sv-SE"/>
        </w:rPr>
        <w:t>.</w:t>
      </w:r>
    </w:p>
    <w:p w:rsidR="006C3003" w:rsidRDefault="006C3003" w:rsidP="006C3003">
      <w:pPr>
        <w:pStyle w:val="IEEEParagraph"/>
        <w:ind w:firstLine="0"/>
        <w:rPr>
          <w:sz w:val="22"/>
          <w:szCs w:val="22"/>
          <w:lang w:val="sv-SE"/>
        </w:rPr>
      </w:pPr>
    </w:p>
    <w:p w:rsidR="006C3003" w:rsidRDefault="006C3003" w:rsidP="006C3003">
      <w:pPr>
        <w:pStyle w:val="IEEEParagraph"/>
        <w:ind w:firstLine="0"/>
        <w:rPr>
          <w:b/>
          <w:bCs/>
          <w:sz w:val="22"/>
          <w:szCs w:val="22"/>
          <w:lang w:val="sv-SE"/>
        </w:rPr>
      </w:pPr>
      <w:r w:rsidRPr="006C3003">
        <w:rPr>
          <w:b/>
          <w:bCs/>
          <w:sz w:val="22"/>
          <w:szCs w:val="22"/>
          <w:lang w:val="sv-SE"/>
        </w:rPr>
        <w:t>Visual kekasaran benda kerja</w:t>
      </w:r>
    </w:p>
    <w:p w:rsidR="006C3003" w:rsidRDefault="006C3003" w:rsidP="006C3003">
      <w:pPr>
        <w:pStyle w:val="IEEEParagraph"/>
        <w:ind w:firstLine="0"/>
        <w:rPr>
          <w:sz w:val="22"/>
          <w:szCs w:val="22"/>
          <w:lang w:val="sv-SE"/>
        </w:rPr>
      </w:pPr>
      <w:r w:rsidRPr="006C3003">
        <w:rPr>
          <w:sz w:val="22"/>
          <w:szCs w:val="22"/>
          <w:lang w:val="sv-SE"/>
        </w:rPr>
        <w:t xml:space="preserve">Benda uji yang telah melalui proses pengerjaan dengan menggunakan mesin </w:t>
      </w:r>
      <w:r w:rsidRPr="006C3003">
        <w:rPr>
          <w:i/>
          <w:iCs/>
          <w:sz w:val="22"/>
          <w:szCs w:val="22"/>
          <w:lang w:val="sv-SE"/>
        </w:rPr>
        <w:t>CNC Frais 3 axis</w:t>
      </w:r>
      <w:r w:rsidRPr="006C3003">
        <w:rPr>
          <w:sz w:val="22"/>
          <w:szCs w:val="22"/>
          <w:lang w:val="sv-SE"/>
        </w:rPr>
        <w:t xml:space="preserve"> dapat kita lihat secara visual dari kekasarannya menggunkan alat </w:t>
      </w:r>
      <w:r w:rsidRPr="006C3003">
        <w:rPr>
          <w:i/>
          <w:iCs/>
          <w:sz w:val="22"/>
          <w:szCs w:val="22"/>
          <w:lang w:val="sv-SE"/>
        </w:rPr>
        <w:t>Surface Rougness Tester</w:t>
      </w:r>
      <w:r w:rsidRPr="006C3003">
        <w:rPr>
          <w:sz w:val="22"/>
          <w:szCs w:val="22"/>
          <w:lang w:val="sv-SE"/>
        </w:rPr>
        <w:t xml:space="preserve"> seperti pada gambar dibawah ini melalui 3 tahapan:</w:t>
      </w:r>
    </w:p>
    <w:p w:rsidR="0077242B" w:rsidRDefault="0077242B" w:rsidP="006C3003">
      <w:pPr>
        <w:pStyle w:val="IEEEParagraph"/>
        <w:ind w:firstLine="0"/>
        <w:rPr>
          <w:sz w:val="22"/>
          <w:szCs w:val="22"/>
          <w:lang w:val="sv-SE"/>
        </w:rPr>
      </w:pPr>
      <w:r>
        <w:rPr>
          <w:noProof/>
          <w:lang w:val="id-ID" w:eastAsia="id-ID"/>
        </w:rPr>
        <w:lastRenderedPageBreak/>
        <w:drawing>
          <wp:inline distT="0" distB="0" distL="0" distR="0" wp14:anchorId="34163CAE" wp14:editId="6FCA9B10">
            <wp:extent cx="2894965" cy="2245995"/>
            <wp:effectExtent l="0" t="0" r="635" b="1905"/>
            <wp:docPr id="45" name="Picture 45" descr="C:\Users\k\AppData\Local\Microsoft\Windows\INetCache\Content.Word\IMG_20210214_234541.jpg"/>
            <wp:cNvGraphicFramePr/>
            <a:graphic xmlns:a="http://schemas.openxmlformats.org/drawingml/2006/main">
              <a:graphicData uri="http://schemas.openxmlformats.org/drawingml/2006/picture">
                <pic:pic xmlns:pic="http://schemas.openxmlformats.org/drawingml/2006/picture">
                  <pic:nvPicPr>
                    <pic:cNvPr id="45" name="Picture 45" descr="C:\Users\k\AppData\Local\Microsoft\Windows\INetCache\Content.Word\IMG_20210214_23454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965" cy="2245995"/>
                    </a:xfrm>
                    <a:prstGeom prst="rect">
                      <a:avLst/>
                    </a:prstGeom>
                    <a:noFill/>
                    <a:ln>
                      <a:noFill/>
                    </a:ln>
                  </pic:spPr>
                </pic:pic>
              </a:graphicData>
            </a:graphic>
          </wp:inline>
        </w:drawing>
      </w:r>
    </w:p>
    <w:p w:rsidR="006C3003" w:rsidRDefault="006C3003" w:rsidP="006C3003">
      <w:pPr>
        <w:pStyle w:val="IEEEParagraph"/>
        <w:ind w:firstLine="0"/>
        <w:rPr>
          <w:sz w:val="22"/>
          <w:szCs w:val="22"/>
          <w:lang w:val="sv-SE"/>
        </w:rPr>
      </w:pPr>
      <w:r>
        <w:rPr>
          <w:noProof/>
          <w:lang w:val="id-ID" w:eastAsia="id-ID"/>
        </w:rPr>
        <w:drawing>
          <wp:inline distT="0" distB="0" distL="0" distR="0" wp14:anchorId="3F5055D2" wp14:editId="07F929B1">
            <wp:extent cx="2894965" cy="1607737"/>
            <wp:effectExtent l="0" t="0" r="635" b="0"/>
            <wp:docPr id="46" name="Picture 46" descr="C:\Users\k\AppData\Local\Microsoft\Windows\INetCache\Content.Word\IMG2021020915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IMG202102091521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088" cy="1610582"/>
                    </a:xfrm>
                    <a:prstGeom prst="rect">
                      <a:avLst/>
                    </a:prstGeom>
                    <a:noFill/>
                    <a:ln>
                      <a:noFill/>
                    </a:ln>
                  </pic:spPr>
                </pic:pic>
              </a:graphicData>
            </a:graphic>
          </wp:inline>
        </w:drawing>
      </w:r>
    </w:p>
    <w:p w:rsidR="00CA7E31" w:rsidRDefault="006C3003" w:rsidP="006C3003">
      <w:pPr>
        <w:rPr>
          <w:sz w:val="22"/>
          <w:szCs w:val="22"/>
          <w:lang w:val="sv-SE" w:eastAsia="zh-CN"/>
        </w:rPr>
      </w:pPr>
      <w:r>
        <w:rPr>
          <w:sz w:val="22"/>
          <w:szCs w:val="22"/>
          <w:lang w:val="sv-SE" w:eastAsia="zh-CN"/>
        </w:rPr>
        <w:t xml:space="preserve">Gambar </w:t>
      </w:r>
      <w:r>
        <w:rPr>
          <w:sz w:val="22"/>
          <w:szCs w:val="22"/>
          <w:lang w:val="id-ID" w:eastAsia="zh-CN"/>
        </w:rPr>
        <w:t>17</w:t>
      </w:r>
      <w:r w:rsidRPr="006C3003">
        <w:rPr>
          <w:sz w:val="22"/>
          <w:szCs w:val="22"/>
          <w:lang w:val="sv-SE" w:eastAsia="zh-CN"/>
        </w:rPr>
        <w:t xml:space="preserve">. Hasil pengujian kekasaran pada </w:t>
      </w:r>
    </w:p>
    <w:p w:rsidR="006C3003" w:rsidRPr="006C3003" w:rsidRDefault="00CA7E31" w:rsidP="006C3003">
      <w:pPr>
        <w:rPr>
          <w:i/>
          <w:iCs/>
          <w:sz w:val="22"/>
          <w:szCs w:val="22"/>
          <w:lang w:val="sv-SE" w:eastAsia="zh-CN"/>
        </w:rPr>
      </w:pPr>
      <w:r>
        <w:rPr>
          <w:sz w:val="22"/>
          <w:szCs w:val="22"/>
          <w:lang w:val="sv-SE" w:eastAsia="zh-CN"/>
        </w:rPr>
        <w:t>p</w:t>
      </w:r>
      <w:r w:rsidR="006C3003" w:rsidRPr="006C3003">
        <w:rPr>
          <w:sz w:val="22"/>
          <w:szCs w:val="22"/>
          <w:lang w:val="sv-SE" w:eastAsia="zh-CN"/>
        </w:rPr>
        <w:t xml:space="preserve">ercobaan pertama sebelah atas atau </w:t>
      </w:r>
      <w:r w:rsidR="006C3003" w:rsidRPr="006C3003">
        <w:rPr>
          <w:i/>
          <w:iCs/>
          <w:sz w:val="22"/>
          <w:szCs w:val="22"/>
          <w:lang w:val="sv-SE" w:eastAsia="zh-CN"/>
        </w:rPr>
        <w:t>top</w:t>
      </w:r>
    </w:p>
    <w:p w:rsidR="00CA7E31" w:rsidRDefault="00CA7E31" w:rsidP="006C3003">
      <w:pPr>
        <w:pStyle w:val="IEEEParagraph"/>
        <w:ind w:firstLine="0"/>
        <w:rPr>
          <w:sz w:val="22"/>
          <w:szCs w:val="22"/>
          <w:lang w:val="sv-SE"/>
        </w:rPr>
      </w:pPr>
    </w:p>
    <w:p w:rsidR="006C3003" w:rsidRDefault="006C3003" w:rsidP="006C3003">
      <w:pPr>
        <w:pStyle w:val="IEEEParagraph"/>
        <w:ind w:firstLine="0"/>
        <w:rPr>
          <w:sz w:val="22"/>
          <w:szCs w:val="22"/>
          <w:lang w:val="sv-SE"/>
        </w:rPr>
      </w:pPr>
      <w:r w:rsidRPr="006C3003">
        <w:rPr>
          <w:sz w:val="22"/>
          <w:szCs w:val="22"/>
          <w:lang w:val="sv-SE"/>
        </w:rPr>
        <w:t xml:space="preserve">Pada hasil pengujian visual kekasaran pada percobaan </w:t>
      </w:r>
      <w:r>
        <w:rPr>
          <w:sz w:val="22"/>
          <w:szCs w:val="22"/>
          <w:lang w:val="sv-SE"/>
        </w:rPr>
        <w:t>pertama seperti pada gambar</w:t>
      </w:r>
      <w:r>
        <w:rPr>
          <w:sz w:val="22"/>
          <w:szCs w:val="22"/>
          <w:lang w:val="id-ID"/>
        </w:rPr>
        <w:t xml:space="preserve"> 17</w:t>
      </w:r>
      <w:r w:rsidRPr="006C3003">
        <w:rPr>
          <w:sz w:val="22"/>
          <w:szCs w:val="22"/>
          <w:lang w:val="sv-SE"/>
        </w:rPr>
        <w:t xml:space="preserve"> menunjukan nilai N7 = 1,6 µm</w:t>
      </w:r>
    </w:p>
    <w:p w:rsidR="006C3003" w:rsidRDefault="006C3003" w:rsidP="006C3003">
      <w:pPr>
        <w:pStyle w:val="IEEEParagraph"/>
        <w:ind w:firstLine="0"/>
        <w:rPr>
          <w:sz w:val="22"/>
          <w:szCs w:val="22"/>
          <w:lang w:val="sv-SE"/>
        </w:rPr>
      </w:pPr>
      <w:r>
        <w:rPr>
          <w:noProof/>
          <w:lang w:val="id-ID" w:eastAsia="id-ID"/>
        </w:rPr>
        <w:drawing>
          <wp:inline distT="0" distB="0" distL="0" distR="0" wp14:anchorId="592E8979" wp14:editId="695CBC60">
            <wp:extent cx="2894210" cy="1517301"/>
            <wp:effectExtent l="0" t="0" r="1905" b="6985"/>
            <wp:docPr id="48" name="Picture 48" descr="C:\Users\k\AppData\Local\Microsoft\Windows\INetCache\Content.Word\IMG2021020915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pData\Local\Microsoft\Windows\INetCache\Content.Word\IMG202102091521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551" cy="1524295"/>
                    </a:xfrm>
                    <a:prstGeom prst="rect">
                      <a:avLst/>
                    </a:prstGeom>
                    <a:noFill/>
                    <a:ln>
                      <a:noFill/>
                    </a:ln>
                  </pic:spPr>
                </pic:pic>
              </a:graphicData>
            </a:graphic>
          </wp:inline>
        </w:drawing>
      </w:r>
    </w:p>
    <w:p w:rsidR="006C3003" w:rsidRPr="006C3003" w:rsidRDefault="006C3003" w:rsidP="006C3003">
      <w:pPr>
        <w:rPr>
          <w:sz w:val="22"/>
          <w:szCs w:val="22"/>
          <w:lang w:val="sv-SE" w:eastAsia="zh-CN"/>
        </w:rPr>
      </w:pPr>
      <w:r>
        <w:rPr>
          <w:sz w:val="22"/>
          <w:szCs w:val="22"/>
          <w:lang w:val="sv-SE" w:eastAsia="zh-CN"/>
        </w:rPr>
        <w:t xml:space="preserve">Gambar </w:t>
      </w:r>
      <w:r>
        <w:rPr>
          <w:sz w:val="22"/>
          <w:szCs w:val="22"/>
          <w:lang w:val="id-ID" w:eastAsia="zh-CN"/>
        </w:rPr>
        <w:t>18</w:t>
      </w:r>
      <w:r w:rsidRPr="006C3003">
        <w:rPr>
          <w:sz w:val="22"/>
          <w:szCs w:val="22"/>
          <w:lang w:val="sv-SE" w:eastAsia="zh-CN"/>
        </w:rPr>
        <w:t xml:space="preserve">. Hasil pengujian kekasaran pada percobaan kedua di tengah atau </w:t>
      </w:r>
      <w:r w:rsidRPr="006C3003">
        <w:rPr>
          <w:i/>
          <w:iCs/>
          <w:sz w:val="22"/>
          <w:szCs w:val="22"/>
          <w:lang w:val="sv-SE" w:eastAsia="zh-CN"/>
        </w:rPr>
        <w:t>middle</w:t>
      </w:r>
    </w:p>
    <w:p w:rsidR="00CA7E31" w:rsidRDefault="00CA7E31" w:rsidP="006C3003">
      <w:pPr>
        <w:pStyle w:val="IEEEParagraph"/>
        <w:ind w:firstLine="0"/>
        <w:rPr>
          <w:sz w:val="22"/>
          <w:szCs w:val="22"/>
          <w:lang w:val="sv-SE"/>
        </w:rPr>
      </w:pPr>
    </w:p>
    <w:p w:rsidR="006C3003" w:rsidRDefault="006C3003" w:rsidP="006C3003">
      <w:pPr>
        <w:pStyle w:val="IEEEParagraph"/>
        <w:ind w:firstLine="0"/>
        <w:rPr>
          <w:sz w:val="22"/>
          <w:szCs w:val="22"/>
          <w:lang w:val="sv-SE"/>
        </w:rPr>
      </w:pPr>
      <w:r w:rsidRPr="006C3003">
        <w:rPr>
          <w:sz w:val="22"/>
          <w:szCs w:val="22"/>
          <w:lang w:val="sv-SE"/>
        </w:rPr>
        <w:t>Pada hasil pengujian visual kekasaran pada percobaa</w:t>
      </w:r>
      <w:r>
        <w:rPr>
          <w:sz w:val="22"/>
          <w:szCs w:val="22"/>
          <w:lang w:val="sv-SE"/>
        </w:rPr>
        <w:t xml:space="preserve">n kedua seperti pada gambar </w:t>
      </w:r>
      <w:r>
        <w:rPr>
          <w:sz w:val="22"/>
          <w:szCs w:val="22"/>
          <w:lang w:val="id-ID"/>
        </w:rPr>
        <w:t>18</w:t>
      </w:r>
      <w:r w:rsidRPr="006C3003">
        <w:rPr>
          <w:sz w:val="22"/>
          <w:szCs w:val="22"/>
          <w:lang w:val="sv-SE"/>
        </w:rPr>
        <w:t xml:space="preserve"> menunjukan nilai N8 = 3,2 µm.</w:t>
      </w:r>
    </w:p>
    <w:p w:rsidR="006C3003" w:rsidRDefault="006C3003" w:rsidP="006C3003">
      <w:pPr>
        <w:pStyle w:val="IEEEParagraph"/>
        <w:ind w:firstLine="0"/>
        <w:rPr>
          <w:sz w:val="22"/>
          <w:szCs w:val="22"/>
          <w:lang w:val="sv-SE"/>
        </w:rPr>
      </w:pPr>
      <w:r>
        <w:rPr>
          <w:noProof/>
          <w:lang w:val="id-ID" w:eastAsia="id-ID"/>
        </w:rPr>
        <w:lastRenderedPageBreak/>
        <w:drawing>
          <wp:inline distT="0" distB="0" distL="0" distR="0" wp14:anchorId="329138EE" wp14:editId="0841D27D">
            <wp:extent cx="2894965" cy="1717610"/>
            <wp:effectExtent l="0" t="0" r="635" b="0"/>
            <wp:docPr id="50" name="Picture 50" descr="C:\Users\k\AppData\Local\Microsoft\Windows\INetCache\Content.Word\IMG202102091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ppData\Local\Microsoft\Windows\INetCache\Content.Word\IMG202102091521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965" cy="1717610"/>
                    </a:xfrm>
                    <a:prstGeom prst="rect">
                      <a:avLst/>
                    </a:prstGeom>
                    <a:noFill/>
                    <a:ln>
                      <a:noFill/>
                    </a:ln>
                  </pic:spPr>
                </pic:pic>
              </a:graphicData>
            </a:graphic>
          </wp:inline>
        </w:drawing>
      </w:r>
    </w:p>
    <w:p w:rsidR="006C3003" w:rsidRDefault="006C3003" w:rsidP="006C3003">
      <w:pPr>
        <w:pStyle w:val="IEEEParagraph"/>
        <w:ind w:firstLine="0"/>
        <w:jc w:val="center"/>
        <w:rPr>
          <w:sz w:val="22"/>
          <w:szCs w:val="22"/>
          <w:lang w:val="sv-SE"/>
        </w:rPr>
      </w:pPr>
      <w:r>
        <w:rPr>
          <w:sz w:val="22"/>
          <w:szCs w:val="22"/>
          <w:lang w:val="sv-SE"/>
        </w:rPr>
        <w:t xml:space="preserve">Gambar </w:t>
      </w:r>
      <w:r>
        <w:rPr>
          <w:sz w:val="22"/>
          <w:szCs w:val="22"/>
          <w:lang w:val="id-ID"/>
        </w:rPr>
        <w:t>19</w:t>
      </w:r>
      <w:r w:rsidRPr="006C3003">
        <w:rPr>
          <w:sz w:val="22"/>
          <w:szCs w:val="22"/>
          <w:lang w:val="sv-SE"/>
        </w:rPr>
        <w:t xml:space="preserve">. Hasil pengujian kekasaran pada percobaan pertama sebelah bawah atau </w:t>
      </w:r>
      <w:r w:rsidRPr="00621B08">
        <w:rPr>
          <w:i/>
          <w:sz w:val="22"/>
          <w:szCs w:val="22"/>
          <w:lang w:val="sv-SE"/>
        </w:rPr>
        <w:t>bottom</w:t>
      </w:r>
    </w:p>
    <w:p w:rsidR="00CA7E31" w:rsidRDefault="00CA7E31" w:rsidP="006C3003">
      <w:pPr>
        <w:pStyle w:val="IEEEParagraph"/>
        <w:ind w:firstLine="0"/>
        <w:rPr>
          <w:sz w:val="22"/>
          <w:szCs w:val="22"/>
          <w:lang w:val="sv-SE"/>
        </w:rPr>
      </w:pPr>
    </w:p>
    <w:p w:rsidR="006C3003" w:rsidRDefault="006C3003" w:rsidP="006C3003">
      <w:pPr>
        <w:pStyle w:val="IEEEParagraph"/>
        <w:ind w:firstLine="0"/>
        <w:rPr>
          <w:sz w:val="22"/>
          <w:szCs w:val="22"/>
          <w:lang w:val="sv-SE"/>
        </w:rPr>
      </w:pPr>
      <w:r w:rsidRPr="006C3003">
        <w:rPr>
          <w:sz w:val="22"/>
          <w:szCs w:val="22"/>
          <w:lang w:val="sv-SE"/>
        </w:rPr>
        <w:t>Pada hasil pengujian visual kekasaran pada percobaan ketiga seperti pada gambar 4.36. menunjukan nilai N7 = 1,6 µm.</w:t>
      </w:r>
    </w:p>
    <w:p w:rsidR="006F5857" w:rsidRDefault="006F5857" w:rsidP="006F5857">
      <w:pPr>
        <w:pStyle w:val="IEEEParagraph"/>
        <w:ind w:firstLine="0"/>
        <w:rPr>
          <w:sz w:val="22"/>
          <w:szCs w:val="22"/>
          <w:lang w:val="sv-SE"/>
        </w:rPr>
      </w:pPr>
    </w:p>
    <w:p w:rsidR="006F5857" w:rsidRDefault="006C3003" w:rsidP="006F5857">
      <w:pPr>
        <w:pStyle w:val="IEEEParagraph"/>
        <w:ind w:firstLine="0"/>
        <w:rPr>
          <w:sz w:val="22"/>
          <w:szCs w:val="22"/>
          <w:lang w:val="sv-SE"/>
        </w:rPr>
      </w:pPr>
      <w:r w:rsidRPr="006C3003">
        <w:rPr>
          <w:sz w:val="22"/>
          <w:szCs w:val="22"/>
          <w:lang w:val="sv-SE"/>
        </w:rPr>
        <w:t>Jadi dapat disimpulkan nilai rata-rata pada tiga percobaan pengujian visual kekasaran dengan Tabel :</w:t>
      </w:r>
    </w:p>
    <w:p w:rsidR="006F5857" w:rsidRDefault="006F5857" w:rsidP="006F5857">
      <w:pPr>
        <w:pStyle w:val="IEEEParagraph"/>
        <w:ind w:firstLine="0"/>
        <w:jc w:val="center"/>
        <w:rPr>
          <w:sz w:val="22"/>
          <w:szCs w:val="22"/>
          <w:lang w:val="sv-SE"/>
        </w:rPr>
      </w:pPr>
      <w:r w:rsidRPr="006F5857">
        <w:rPr>
          <w:sz w:val="22"/>
          <w:szCs w:val="22"/>
          <w:lang w:val="sv-SE"/>
        </w:rPr>
        <w:t>Tabel 6 Hasil Kekasaran Permukaan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14"/>
        <w:gridCol w:w="1382"/>
        <w:gridCol w:w="1227"/>
        <w:gridCol w:w="1435"/>
      </w:tblGrid>
      <w:tr w:rsidR="006F5857" w:rsidTr="008E323D">
        <w:trPr>
          <w:jc w:val="center"/>
        </w:trPr>
        <w:tc>
          <w:tcPr>
            <w:tcW w:w="514" w:type="dxa"/>
            <w:vMerge w:val="restart"/>
          </w:tcPr>
          <w:p w:rsidR="006F5857" w:rsidRPr="00CA7E31" w:rsidRDefault="006F5857" w:rsidP="006C3003">
            <w:pPr>
              <w:pStyle w:val="IEEEParagraph"/>
              <w:ind w:firstLine="0"/>
              <w:rPr>
                <w:b/>
                <w:sz w:val="22"/>
                <w:szCs w:val="22"/>
                <w:lang w:val="id-ID"/>
              </w:rPr>
            </w:pPr>
            <w:r w:rsidRPr="00CA7E31">
              <w:rPr>
                <w:b/>
                <w:sz w:val="22"/>
                <w:szCs w:val="22"/>
                <w:lang w:val="id-ID"/>
              </w:rPr>
              <w:t>No</w:t>
            </w:r>
          </w:p>
        </w:tc>
        <w:tc>
          <w:tcPr>
            <w:tcW w:w="1382" w:type="dxa"/>
            <w:vMerge w:val="restart"/>
          </w:tcPr>
          <w:p w:rsidR="006F5857" w:rsidRPr="00CA7E31" w:rsidRDefault="006F5857" w:rsidP="006C3003">
            <w:pPr>
              <w:pStyle w:val="IEEEParagraph"/>
              <w:ind w:firstLine="0"/>
              <w:rPr>
                <w:b/>
                <w:sz w:val="22"/>
                <w:szCs w:val="22"/>
                <w:lang w:val="id-ID"/>
              </w:rPr>
            </w:pPr>
            <w:r w:rsidRPr="00CA7E31">
              <w:rPr>
                <w:b/>
                <w:sz w:val="22"/>
                <w:szCs w:val="22"/>
                <w:lang w:val="id-ID"/>
              </w:rPr>
              <w:t>Gambar</w:t>
            </w:r>
          </w:p>
        </w:tc>
        <w:tc>
          <w:tcPr>
            <w:tcW w:w="2662" w:type="dxa"/>
            <w:gridSpan w:val="2"/>
          </w:tcPr>
          <w:p w:rsidR="006F5857" w:rsidRPr="00CA7E31" w:rsidRDefault="006F5857" w:rsidP="006F5857">
            <w:pPr>
              <w:pStyle w:val="IEEEParagraph"/>
              <w:ind w:firstLine="0"/>
              <w:jc w:val="center"/>
              <w:rPr>
                <w:b/>
                <w:sz w:val="22"/>
                <w:szCs w:val="22"/>
                <w:lang w:val="id-ID"/>
              </w:rPr>
            </w:pPr>
            <w:r w:rsidRPr="00CA7E31">
              <w:rPr>
                <w:b/>
                <w:sz w:val="22"/>
                <w:szCs w:val="22"/>
                <w:lang w:val="id-ID"/>
              </w:rPr>
              <w:t>Hasil Pengukuran</w:t>
            </w:r>
          </w:p>
          <w:p w:rsidR="006F5857" w:rsidRPr="00CA7E31" w:rsidRDefault="006F5857" w:rsidP="006F5857">
            <w:pPr>
              <w:pStyle w:val="IEEEParagraph"/>
              <w:ind w:firstLine="0"/>
              <w:jc w:val="center"/>
              <w:rPr>
                <w:b/>
                <w:sz w:val="22"/>
                <w:szCs w:val="22"/>
                <w:lang w:val="id-ID"/>
              </w:rPr>
            </w:pPr>
            <w:r w:rsidRPr="00CA7E31">
              <w:rPr>
                <w:b/>
                <w:sz w:val="22"/>
                <w:szCs w:val="22"/>
                <w:lang w:val="id-ID"/>
              </w:rPr>
              <w:t>Kekasaran Permukaan</w:t>
            </w:r>
          </w:p>
        </w:tc>
      </w:tr>
      <w:tr w:rsidR="006F5857" w:rsidTr="008E323D">
        <w:trPr>
          <w:jc w:val="center"/>
        </w:trPr>
        <w:tc>
          <w:tcPr>
            <w:tcW w:w="514" w:type="dxa"/>
            <w:vMerge/>
          </w:tcPr>
          <w:p w:rsidR="006F5857" w:rsidRPr="00CA7E31" w:rsidRDefault="006F5857" w:rsidP="006C3003">
            <w:pPr>
              <w:pStyle w:val="IEEEParagraph"/>
              <w:ind w:firstLine="0"/>
              <w:rPr>
                <w:b/>
                <w:sz w:val="22"/>
                <w:szCs w:val="22"/>
                <w:lang w:val="sv-SE"/>
              </w:rPr>
            </w:pPr>
          </w:p>
        </w:tc>
        <w:tc>
          <w:tcPr>
            <w:tcW w:w="1382" w:type="dxa"/>
            <w:vMerge/>
          </w:tcPr>
          <w:p w:rsidR="006F5857" w:rsidRPr="00CA7E31" w:rsidRDefault="006F5857" w:rsidP="006C3003">
            <w:pPr>
              <w:pStyle w:val="IEEEParagraph"/>
              <w:ind w:firstLine="0"/>
              <w:rPr>
                <w:b/>
                <w:sz w:val="22"/>
                <w:szCs w:val="22"/>
                <w:lang w:val="sv-SE"/>
              </w:rPr>
            </w:pPr>
          </w:p>
        </w:tc>
        <w:tc>
          <w:tcPr>
            <w:tcW w:w="1227" w:type="dxa"/>
          </w:tcPr>
          <w:p w:rsidR="006F5857" w:rsidRPr="00CA7E31" w:rsidRDefault="006F5857" w:rsidP="006F5857">
            <w:pPr>
              <w:pStyle w:val="IEEEParagraph"/>
              <w:ind w:firstLine="8"/>
              <w:jc w:val="center"/>
              <w:rPr>
                <w:b/>
                <w:i/>
                <w:iCs/>
                <w:sz w:val="22"/>
                <w:szCs w:val="22"/>
                <w:lang w:val="sv-SE"/>
              </w:rPr>
            </w:pPr>
            <w:r w:rsidRPr="00CA7E31">
              <w:rPr>
                <w:b/>
                <w:i/>
                <w:iCs/>
                <w:sz w:val="22"/>
                <w:szCs w:val="22"/>
                <w:lang w:val="sv-SE"/>
              </w:rPr>
              <w:t>Roughness</w:t>
            </w:r>
          </w:p>
          <w:p w:rsidR="006F5857" w:rsidRPr="00CA7E31" w:rsidRDefault="006F5857" w:rsidP="006F5857">
            <w:pPr>
              <w:pStyle w:val="IEEEParagraph"/>
              <w:ind w:firstLine="8"/>
              <w:jc w:val="center"/>
              <w:rPr>
                <w:b/>
                <w:sz w:val="22"/>
                <w:szCs w:val="22"/>
                <w:lang w:val="sv-SE"/>
              </w:rPr>
            </w:pPr>
            <w:r w:rsidRPr="00CA7E31">
              <w:rPr>
                <w:b/>
                <w:i/>
                <w:iCs/>
                <w:sz w:val="22"/>
                <w:szCs w:val="22"/>
                <w:lang w:val="sv-SE"/>
              </w:rPr>
              <w:t>Grade Number</w:t>
            </w:r>
          </w:p>
        </w:tc>
        <w:tc>
          <w:tcPr>
            <w:tcW w:w="1435" w:type="dxa"/>
          </w:tcPr>
          <w:p w:rsidR="006F5857" w:rsidRPr="00CA7E31" w:rsidRDefault="006F5857" w:rsidP="006F5857">
            <w:pPr>
              <w:pStyle w:val="IEEEParagraph"/>
              <w:ind w:firstLine="0"/>
              <w:rPr>
                <w:b/>
                <w:sz w:val="22"/>
                <w:szCs w:val="22"/>
                <w:lang w:val="sv-SE"/>
              </w:rPr>
            </w:pPr>
            <w:r w:rsidRPr="00CA7E31">
              <w:rPr>
                <w:b/>
                <w:i/>
                <w:iCs/>
                <w:sz w:val="22"/>
                <w:szCs w:val="22"/>
                <w:lang w:val="sv-SE"/>
              </w:rPr>
              <w:t>Roughness value</w:t>
            </w:r>
            <w:r w:rsidRPr="00CA7E31">
              <w:rPr>
                <w:b/>
                <w:sz w:val="22"/>
                <w:szCs w:val="22"/>
                <w:lang w:val="sv-SE"/>
              </w:rPr>
              <w:t xml:space="preserve"> </w:t>
            </w:r>
            <w:r w:rsidRPr="00CA7E31">
              <w:rPr>
                <w:b/>
                <w:i/>
                <w:iCs/>
                <w:sz w:val="22"/>
                <w:szCs w:val="22"/>
                <w:lang w:val="sv-SE"/>
              </w:rPr>
              <w:t>Ra µm</w:t>
            </w:r>
          </w:p>
        </w:tc>
      </w:tr>
      <w:tr w:rsidR="006F5857" w:rsidTr="008E323D">
        <w:trPr>
          <w:jc w:val="center"/>
        </w:trPr>
        <w:tc>
          <w:tcPr>
            <w:tcW w:w="514" w:type="dxa"/>
          </w:tcPr>
          <w:p w:rsidR="006F5857" w:rsidRPr="006F5857" w:rsidRDefault="006F5857" w:rsidP="006F5857">
            <w:pPr>
              <w:pStyle w:val="IEEEParagraph"/>
              <w:ind w:firstLine="0"/>
              <w:rPr>
                <w:sz w:val="22"/>
                <w:szCs w:val="22"/>
                <w:lang w:val="id-ID"/>
              </w:rPr>
            </w:pPr>
            <w:r>
              <w:rPr>
                <w:sz w:val="22"/>
                <w:szCs w:val="22"/>
                <w:lang w:val="id-ID"/>
              </w:rPr>
              <w:t>1</w:t>
            </w:r>
          </w:p>
        </w:tc>
        <w:tc>
          <w:tcPr>
            <w:tcW w:w="1382" w:type="dxa"/>
          </w:tcPr>
          <w:p w:rsidR="006F5857" w:rsidRDefault="006F5857" w:rsidP="006F5857">
            <w:pPr>
              <w:pStyle w:val="BodyText"/>
              <w:spacing w:line="480" w:lineRule="auto"/>
              <w:ind w:right="282"/>
              <w:jc w:val="center"/>
            </w:pPr>
            <w:r>
              <w:t>Top</w:t>
            </w:r>
          </w:p>
        </w:tc>
        <w:tc>
          <w:tcPr>
            <w:tcW w:w="1227" w:type="dxa"/>
          </w:tcPr>
          <w:p w:rsidR="006F5857" w:rsidRPr="006F5857" w:rsidRDefault="006F5857" w:rsidP="006F5857">
            <w:pPr>
              <w:pStyle w:val="IEEEParagraph"/>
              <w:ind w:firstLine="0"/>
              <w:jc w:val="center"/>
              <w:rPr>
                <w:sz w:val="22"/>
                <w:szCs w:val="22"/>
                <w:lang w:val="id-ID"/>
              </w:rPr>
            </w:pPr>
            <w:r>
              <w:rPr>
                <w:sz w:val="22"/>
                <w:szCs w:val="22"/>
                <w:lang w:val="id-ID"/>
              </w:rPr>
              <w:t>N7</w:t>
            </w:r>
          </w:p>
        </w:tc>
        <w:tc>
          <w:tcPr>
            <w:tcW w:w="1435" w:type="dxa"/>
          </w:tcPr>
          <w:p w:rsidR="006F5857" w:rsidRDefault="006F5857" w:rsidP="006F5857">
            <w:pPr>
              <w:pStyle w:val="BodyText"/>
              <w:spacing w:line="480" w:lineRule="auto"/>
              <w:ind w:right="282"/>
              <w:jc w:val="center"/>
            </w:pPr>
            <w:r>
              <w:t>1,6</w:t>
            </w:r>
          </w:p>
        </w:tc>
      </w:tr>
      <w:tr w:rsidR="006F5857" w:rsidTr="008E323D">
        <w:trPr>
          <w:jc w:val="center"/>
        </w:trPr>
        <w:tc>
          <w:tcPr>
            <w:tcW w:w="514" w:type="dxa"/>
          </w:tcPr>
          <w:p w:rsidR="006F5857" w:rsidRPr="006F5857" w:rsidRDefault="006F5857" w:rsidP="006F5857">
            <w:pPr>
              <w:pStyle w:val="IEEEParagraph"/>
              <w:ind w:firstLine="0"/>
              <w:rPr>
                <w:sz w:val="22"/>
                <w:szCs w:val="22"/>
                <w:lang w:val="id-ID"/>
              </w:rPr>
            </w:pPr>
            <w:r>
              <w:rPr>
                <w:sz w:val="22"/>
                <w:szCs w:val="22"/>
                <w:lang w:val="id-ID"/>
              </w:rPr>
              <w:t>2</w:t>
            </w:r>
          </w:p>
        </w:tc>
        <w:tc>
          <w:tcPr>
            <w:tcW w:w="1382" w:type="dxa"/>
          </w:tcPr>
          <w:p w:rsidR="006F5857" w:rsidRDefault="006F5857" w:rsidP="006F5857">
            <w:pPr>
              <w:pStyle w:val="BodyText"/>
              <w:spacing w:line="480" w:lineRule="auto"/>
              <w:ind w:right="282"/>
              <w:jc w:val="center"/>
            </w:pPr>
            <w:r>
              <w:t>Middle</w:t>
            </w:r>
          </w:p>
        </w:tc>
        <w:tc>
          <w:tcPr>
            <w:tcW w:w="1227" w:type="dxa"/>
          </w:tcPr>
          <w:p w:rsidR="006F5857" w:rsidRPr="006F5857" w:rsidRDefault="006F5857" w:rsidP="006F5857">
            <w:pPr>
              <w:pStyle w:val="IEEEParagraph"/>
              <w:ind w:firstLine="0"/>
              <w:jc w:val="center"/>
              <w:rPr>
                <w:sz w:val="22"/>
                <w:szCs w:val="22"/>
                <w:lang w:val="id-ID"/>
              </w:rPr>
            </w:pPr>
            <w:r>
              <w:rPr>
                <w:sz w:val="22"/>
                <w:szCs w:val="22"/>
                <w:lang w:val="id-ID"/>
              </w:rPr>
              <w:t>N8</w:t>
            </w:r>
          </w:p>
        </w:tc>
        <w:tc>
          <w:tcPr>
            <w:tcW w:w="1435" w:type="dxa"/>
          </w:tcPr>
          <w:p w:rsidR="006F5857" w:rsidRDefault="006F5857" w:rsidP="006F5857">
            <w:pPr>
              <w:pStyle w:val="BodyText"/>
              <w:spacing w:line="480" w:lineRule="auto"/>
              <w:ind w:right="282"/>
              <w:jc w:val="center"/>
            </w:pPr>
            <w:r>
              <w:t>3,2</w:t>
            </w:r>
          </w:p>
        </w:tc>
      </w:tr>
      <w:tr w:rsidR="006F5857" w:rsidTr="008E323D">
        <w:trPr>
          <w:jc w:val="center"/>
        </w:trPr>
        <w:tc>
          <w:tcPr>
            <w:tcW w:w="514" w:type="dxa"/>
          </w:tcPr>
          <w:p w:rsidR="006F5857" w:rsidRPr="006F5857" w:rsidRDefault="006F5857" w:rsidP="006F5857">
            <w:pPr>
              <w:pStyle w:val="IEEEParagraph"/>
              <w:ind w:firstLine="0"/>
              <w:rPr>
                <w:sz w:val="22"/>
                <w:szCs w:val="22"/>
                <w:lang w:val="id-ID"/>
              </w:rPr>
            </w:pPr>
            <w:r>
              <w:rPr>
                <w:sz w:val="22"/>
                <w:szCs w:val="22"/>
                <w:lang w:val="id-ID"/>
              </w:rPr>
              <w:t>3</w:t>
            </w:r>
          </w:p>
        </w:tc>
        <w:tc>
          <w:tcPr>
            <w:tcW w:w="1382" w:type="dxa"/>
          </w:tcPr>
          <w:p w:rsidR="006F5857" w:rsidRDefault="006F5857" w:rsidP="006F5857">
            <w:pPr>
              <w:pStyle w:val="BodyText"/>
              <w:spacing w:line="480" w:lineRule="auto"/>
              <w:ind w:right="282"/>
              <w:jc w:val="center"/>
            </w:pPr>
            <w:r>
              <w:t>Bottom</w:t>
            </w:r>
          </w:p>
        </w:tc>
        <w:tc>
          <w:tcPr>
            <w:tcW w:w="1227" w:type="dxa"/>
          </w:tcPr>
          <w:p w:rsidR="006F5857" w:rsidRPr="008E323D" w:rsidRDefault="008E323D" w:rsidP="006F5857">
            <w:pPr>
              <w:pStyle w:val="IEEEParagraph"/>
              <w:ind w:firstLine="0"/>
              <w:jc w:val="center"/>
              <w:rPr>
                <w:sz w:val="22"/>
                <w:szCs w:val="22"/>
                <w:lang w:val="en-US"/>
              </w:rPr>
            </w:pPr>
            <w:r>
              <w:rPr>
                <w:sz w:val="22"/>
                <w:szCs w:val="22"/>
                <w:lang w:val="id-ID"/>
              </w:rPr>
              <w:t>N</w:t>
            </w:r>
            <w:r>
              <w:rPr>
                <w:sz w:val="22"/>
                <w:szCs w:val="22"/>
                <w:lang w:val="en-US"/>
              </w:rPr>
              <w:t>7</w:t>
            </w:r>
          </w:p>
        </w:tc>
        <w:tc>
          <w:tcPr>
            <w:tcW w:w="1435" w:type="dxa"/>
          </w:tcPr>
          <w:p w:rsidR="006F5857" w:rsidRDefault="006F5857" w:rsidP="006F5857">
            <w:pPr>
              <w:pStyle w:val="BodyText"/>
              <w:spacing w:line="480" w:lineRule="auto"/>
              <w:ind w:right="282"/>
              <w:jc w:val="center"/>
            </w:pPr>
            <w:r>
              <w:t>1,6</w:t>
            </w:r>
          </w:p>
        </w:tc>
      </w:tr>
      <w:tr w:rsidR="006F5857" w:rsidTr="008E323D">
        <w:trPr>
          <w:jc w:val="center"/>
        </w:trPr>
        <w:tc>
          <w:tcPr>
            <w:tcW w:w="3123" w:type="dxa"/>
            <w:gridSpan w:val="3"/>
          </w:tcPr>
          <w:p w:rsidR="006F5857" w:rsidRPr="00CA7E31" w:rsidRDefault="006F5857" w:rsidP="006F5857">
            <w:pPr>
              <w:pStyle w:val="BodyText"/>
              <w:spacing w:line="480" w:lineRule="auto"/>
              <w:ind w:right="282"/>
              <w:jc w:val="center"/>
              <w:rPr>
                <w:b/>
              </w:rPr>
            </w:pPr>
            <w:r w:rsidRPr="00CA7E31">
              <w:rPr>
                <w:b/>
              </w:rPr>
              <w:t>Rata-rata (Ra)</w:t>
            </w:r>
          </w:p>
        </w:tc>
        <w:tc>
          <w:tcPr>
            <w:tcW w:w="1435" w:type="dxa"/>
          </w:tcPr>
          <w:p w:rsidR="006F5857" w:rsidRPr="00CA7E31" w:rsidRDefault="006F5857" w:rsidP="006F5857">
            <w:pPr>
              <w:pStyle w:val="BodyText"/>
              <w:spacing w:line="480" w:lineRule="auto"/>
              <w:ind w:right="282"/>
              <w:jc w:val="center"/>
              <w:rPr>
                <w:b/>
              </w:rPr>
            </w:pPr>
            <w:r w:rsidRPr="00CA7E31">
              <w:rPr>
                <w:b/>
              </w:rPr>
              <w:t>2,1</w:t>
            </w:r>
          </w:p>
        </w:tc>
      </w:tr>
    </w:tbl>
    <w:p w:rsidR="008E323D" w:rsidRDefault="008E323D" w:rsidP="008E323D">
      <w:pPr>
        <w:pStyle w:val="BodyText"/>
        <w:spacing w:before="150" w:after="60" w:line="240" w:lineRule="auto"/>
        <w:ind w:firstLine="0"/>
        <w:rPr>
          <w:b/>
          <w:sz w:val="22"/>
          <w:szCs w:val="22"/>
          <w:lang w:val="id-ID"/>
        </w:rPr>
      </w:pPr>
      <w:r>
        <w:rPr>
          <w:noProof/>
          <w:lang w:val="id-ID" w:eastAsia="id-ID"/>
        </w:rPr>
        <w:drawing>
          <wp:inline distT="0" distB="0" distL="0" distR="0" wp14:anchorId="292C640F" wp14:editId="5322B47F">
            <wp:extent cx="3025302" cy="2422187"/>
            <wp:effectExtent l="0" t="0" r="381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323D" w:rsidRDefault="008E323D" w:rsidP="008E323D">
      <w:pPr>
        <w:pStyle w:val="BodyText"/>
        <w:spacing w:before="150" w:after="60" w:line="240" w:lineRule="auto"/>
        <w:ind w:left="425" w:firstLine="0"/>
        <w:jc w:val="center"/>
        <w:rPr>
          <w:sz w:val="22"/>
          <w:szCs w:val="22"/>
        </w:rPr>
      </w:pPr>
      <w:r w:rsidRPr="008E323D">
        <w:rPr>
          <w:sz w:val="22"/>
          <w:szCs w:val="22"/>
        </w:rPr>
        <w:t>Grafik 3. Nilai rata-rata kekasaran permukaan produk</w:t>
      </w:r>
    </w:p>
    <w:p w:rsidR="008E323D" w:rsidRPr="008E323D" w:rsidRDefault="008E323D" w:rsidP="008E323D">
      <w:pPr>
        <w:pStyle w:val="BodyText"/>
        <w:spacing w:before="150" w:after="60" w:line="240" w:lineRule="auto"/>
        <w:ind w:left="425" w:firstLine="0"/>
        <w:jc w:val="center"/>
        <w:rPr>
          <w:sz w:val="22"/>
          <w:szCs w:val="22"/>
        </w:rPr>
      </w:pPr>
    </w:p>
    <w:p w:rsidR="00F631CA" w:rsidRPr="00AE2C5D" w:rsidRDefault="00F631CA" w:rsidP="00612442">
      <w:pPr>
        <w:pStyle w:val="BodyText"/>
        <w:numPr>
          <w:ilvl w:val="0"/>
          <w:numId w:val="3"/>
        </w:numPr>
        <w:spacing w:before="150" w:after="60" w:line="240" w:lineRule="auto"/>
        <w:ind w:left="425" w:hanging="425"/>
        <w:rPr>
          <w:b/>
          <w:sz w:val="22"/>
          <w:szCs w:val="22"/>
          <w:lang w:val="id-ID"/>
        </w:rPr>
      </w:pPr>
      <w:r w:rsidRPr="00AE2C5D">
        <w:rPr>
          <w:b/>
          <w:sz w:val="22"/>
          <w:szCs w:val="22"/>
          <w:lang w:val="id-ID"/>
        </w:rPr>
        <w:lastRenderedPageBreak/>
        <w:t>PENUTUP</w:t>
      </w:r>
    </w:p>
    <w:p w:rsidR="00F631CA" w:rsidRPr="00AE2C5D" w:rsidRDefault="00F631CA" w:rsidP="00B24468">
      <w:pPr>
        <w:pStyle w:val="BodyText"/>
        <w:spacing w:before="120" w:after="60" w:line="240" w:lineRule="auto"/>
        <w:ind w:firstLine="0"/>
        <w:rPr>
          <w:b/>
          <w:sz w:val="22"/>
          <w:szCs w:val="22"/>
          <w:lang w:val="id-ID"/>
        </w:rPr>
      </w:pPr>
      <w:r w:rsidRPr="00AE2C5D">
        <w:rPr>
          <w:b/>
          <w:sz w:val="22"/>
          <w:szCs w:val="22"/>
        </w:rPr>
        <w:t>Kes</w:t>
      </w:r>
      <w:r w:rsidRPr="00AE2C5D">
        <w:rPr>
          <w:b/>
          <w:sz w:val="22"/>
          <w:szCs w:val="22"/>
          <w:lang w:val="id-ID"/>
        </w:rPr>
        <w:t>impulan</w:t>
      </w:r>
    </w:p>
    <w:p w:rsidR="00621B08" w:rsidRPr="00621B08" w:rsidRDefault="00621B08" w:rsidP="00211444">
      <w:pPr>
        <w:pStyle w:val="BodyText"/>
        <w:numPr>
          <w:ilvl w:val="0"/>
          <w:numId w:val="23"/>
        </w:numPr>
        <w:spacing w:before="120" w:after="60" w:line="240" w:lineRule="auto"/>
        <w:ind w:left="284" w:hanging="284"/>
        <w:rPr>
          <w:sz w:val="22"/>
          <w:szCs w:val="22"/>
          <w:lang w:val="id-ID"/>
        </w:rPr>
      </w:pPr>
      <w:r w:rsidRPr="00621B08">
        <w:rPr>
          <w:sz w:val="22"/>
          <w:szCs w:val="22"/>
        </w:rPr>
        <w:t>P</w:t>
      </w:r>
      <w:r w:rsidR="006F5857" w:rsidRPr="00621B08">
        <w:rPr>
          <w:sz w:val="22"/>
          <w:szCs w:val="22"/>
          <w:lang w:val="id-ID"/>
        </w:rPr>
        <w:t xml:space="preserve">roses kerja pembuatan asbak dengan menggunakan mesin </w:t>
      </w:r>
      <w:r w:rsidR="006F5857" w:rsidRPr="00621B08">
        <w:rPr>
          <w:i/>
          <w:sz w:val="22"/>
          <w:szCs w:val="22"/>
          <w:lang w:val="id-ID"/>
        </w:rPr>
        <w:t>CNC frais 3 axis</w:t>
      </w:r>
      <w:r w:rsidR="006F5857" w:rsidRPr="00621B08">
        <w:rPr>
          <w:sz w:val="22"/>
          <w:szCs w:val="22"/>
          <w:lang w:val="id-ID"/>
        </w:rPr>
        <w:t xml:space="preserve"> dapat menyelesaikan benda kerja dari awal sampai akhir dengan total </w:t>
      </w:r>
      <w:proofErr w:type="gramStart"/>
      <w:r w:rsidR="006F5857" w:rsidRPr="00621B08">
        <w:rPr>
          <w:sz w:val="22"/>
          <w:szCs w:val="22"/>
          <w:lang w:val="id-ID"/>
        </w:rPr>
        <w:t>waktu  1098</w:t>
      </w:r>
      <w:proofErr w:type="gramEnd"/>
      <w:r w:rsidR="006F5857" w:rsidRPr="00621B08">
        <w:rPr>
          <w:sz w:val="22"/>
          <w:szCs w:val="22"/>
          <w:lang w:val="id-ID"/>
        </w:rPr>
        <w:t xml:space="preserve"> menit</w:t>
      </w:r>
      <w:r w:rsidR="003D0A4B">
        <w:rPr>
          <w:sz w:val="22"/>
          <w:szCs w:val="22"/>
        </w:rPr>
        <w:t xml:space="preserve"> setara 18 jam 3 menit</w:t>
      </w:r>
      <w:r w:rsidR="006F5857" w:rsidRPr="00621B08">
        <w:rPr>
          <w:sz w:val="22"/>
          <w:szCs w:val="22"/>
          <w:lang w:val="id-ID"/>
        </w:rPr>
        <w:t>.</w:t>
      </w:r>
      <w:r w:rsidR="003D0A4B">
        <w:rPr>
          <w:sz w:val="22"/>
          <w:szCs w:val="22"/>
        </w:rPr>
        <w:t xml:space="preserve"> Waktu ini berlangsung cukup lama karena pemilihan tool yang masksimal hanya 4 mm.</w:t>
      </w:r>
      <w:r w:rsidR="006F5857" w:rsidRPr="00621B08">
        <w:rPr>
          <w:sz w:val="22"/>
          <w:szCs w:val="22"/>
          <w:lang w:val="id-ID"/>
        </w:rPr>
        <w:t xml:space="preserve"> </w:t>
      </w:r>
      <w:r w:rsidRPr="00621B08">
        <w:rPr>
          <w:sz w:val="22"/>
          <w:szCs w:val="22"/>
        </w:rPr>
        <w:t>J</w:t>
      </w:r>
      <w:r w:rsidR="006F5857" w:rsidRPr="00621B08">
        <w:rPr>
          <w:sz w:val="22"/>
          <w:szCs w:val="22"/>
          <w:lang w:val="id-ID"/>
        </w:rPr>
        <w:t>umlah total 62 pengukuran</w:t>
      </w:r>
      <w:r w:rsidRPr="00621B08">
        <w:rPr>
          <w:sz w:val="22"/>
          <w:szCs w:val="22"/>
        </w:rPr>
        <w:t xml:space="preserve"> pada produk asbak</w:t>
      </w:r>
      <w:r w:rsidR="006F5857" w:rsidRPr="00621B08">
        <w:rPr>
          <w:sz w:val="22"/>
          <w:szCs w:val="22"/>
          <w:lang w:val="id-ID"/>
        </w:rPr>
        <w:t xml:space="preserve">, </w:t>
      </w:r>
      <w:r w:rsidRPr="00621B08">
        <w:rPr>
          <w:sz w:val="22"/>
          <w:szCs w:val="22"/>
        </w:rPr>
        <w:t>dengan nilai toleransi rata-rata</w:t>
      </w:r>
      <w:r w:rsidR="006F5857" w:rsidRPr="00621B08">
        <w:rPr>
          <w:sz w:val="22"/>
          <w:szCs w:val="22"/>
          <w:lang w:val="id-ID"/>
        </w:rPr>
        <w:t xml:space="preserve"> sebesar 0.</w:t>
      </w:r>
      <w:r w:rsidR="000A52D2">
        <w:rPr>
          <w:sz w:val="22"/>
          <w:szCs w:val="22"/>
        </w:rPr>
        <w:t>28</w:t>
      </w:r>
      <w:r w:rsidR="006F5857" w:rsidRPr="00621B08">
        <w:rPr>
          <w:sz w:val="22"/>
          <w:szCs w:val="22"/>
          <w:lang w:val="id-ID"/>
        </w:rPr>
        <w:t xml:space="preserve"> mm.</w:t>
      </w:r>
      <w:r w:rsidRPr="00621B08">
        <w:rPr>
          <w:sz w:val="22"/>
          <w:szCs w:val="22"/>
        </w:rPr>
        <w:t xml:space="preserve"> </w:t>
      </w:r>
    </w:p>
    <w:p w:rsidR="006F5857" w:rsidRPr="00621B08" w:rsidRDefault="006F5857" w:rsidP="00211444">
      <w:pPr>
        <w:pStyle w:val="BodyText"/>
        <w:numPr>
          <w:ilvl w:val="0"/>
          <w:numId w:val="23"/>
        </w:numPr>
        <w:spacing w:before="120" w:after="60" w:line="240" w:lineRule="auto"/>
        <w:ind w:left="284" w:hanging="284"/>
        <w:rPr>
          <w:sz w:val="22"/>
          <w:szCs w:val="22"/>
          <w:lang w:val="id-ID"/>
        </w:rPr>
      </w:pPr>
      <w:r w:rsidRPr="00621B08">
        <w:rPr>
          <w:sz w:val="22"/>
          <w:szCs w:val="22"/>
          <w:lang w:val="id-ID"/>
        </w:rPr>
        <w:t xml:space="preserve">Nilai kekasaraan permukaan dapat disimpulkan dengan menggunakan alat </w:t>
      </w:r>
      <w:r w:rsidRPr="00621B08">
        <w:rPr>
          <w:i/>
          <w:sz w:val="22"/>
          <w:szCs w:val="22"/>
          <w:lang w:val="id-ID"/>
        </w:rPr>
        <w:t>Surface Rougness Tester</w:t>
      </w:r>
      <w:r w:rsidRPr="00621B08">
        <w:rPr>
          <w:sz w:val="22"/>
          <w:szCs w:val="22"/>
          <w:lang w:val="id-ID"/>
        </w:rPr>
        <w:t xml:space="preserve"> dengan tiga percobaan mendapatkan nilai rata-rata (Ra) yaitu N7=2,1 µm. Menandakan permukaan alumunium </w:t>
      </w:r>
      <w:r w:rsidR="00621B08">
        <w:rPr>
          <w:sz w:val="22"/>
          <w:szCs w:val="22"/>
        </w:rPr>
        <w:t>m</w:t>
      </w:r>
      <w:r w:rsidRPr="00621B08">
        <w:rPr>
          <w:sz w:val="22"/>
          <w:szCs w:val="22"/>
          <w:lang w:val="id-ID"/>
        </w:rPr>
        <w:t>asih kasar dari sisa-sisa proses pemakanan benda kerja.</w:t>
      </w:r>
    </w:p>
    <w:p w:rsidR="00F631CA" w:rsidRDefault="00F631CA" w:rsidP="006F5857">
      <w:pPr>
        <w:pStyle w:val="BodyText"/>
        <w:spacing w:before="120" w:after="60" w:line="240" w:lineRule="auto"/>
        <w:ind w:firstLine="0"/>
        <w:rPr>
          <w:b/>
          <w:sz w:val="22"/>
          <w:szCs w:val="22"/>
          <w:lang w:val="id-ID"/>
        </w:rPr>
      </w:pPr>
      <w:r w:rsidRPr="00AE2C5D">
        <w:rPr>
          <w:b/>
          <w:sz w:val="22"/>
          <w:szCs w:val="22"/>
          <w:lang w:val="id-ID"/>
        </w:rPr>
        <w:t>Saran</w:t>
      </w:r>
    </w:p>
    <w:p w:rsidR="003B3B69" w:rsidRPr="003B3B69" w:rsidRDefault="003B3B69" w:rsidP="003B3B69">
      <w:pPr>
        <w:pStyle w:val="BodyText"/>
        <w:numPr>
          <w:ilvl w:val="0"/>
          <w:numId w:val="22"/>
        </w:numPr>
        <w:spacing w:before="120" w:after="60" w:line="240" w:lineRule="auto"/>
        <w:ind w:left="284" w:hanging="284"/>
        <w:rPr>
          <w:b/>
          <w:sz w:val="22"/>
          <w:szCs w:val="22"/>
          <w:lang w:val="id-ID"/>
        </w:rPr>
      </w:pPr>
      <w:r w:rsidRPr="003B3B69">
        <w:rPr>
          <w:bCs/>
          <w:sz w:val="22"/>
          <w:szCs w:val="22"/>
          <w:lang w:val="id-ID"/>
        </w:rPr>
        <w:t xml:space="preserve">Saat pengerjaan sebaiknya </w:t>
      </w:r>
      <w:r w:rsidRPr="00621B08">
        <w:rPr>
          <w:bCs/>
          <w:i/>
          <w:sz w:val="22"/>
          <w:szCs w:val="22"/>
          <w:lang w:val="id-ID"/>
        </w:rPr>
        <w:t>Spindle</w:t>
      </w:r>
      <w:r w:rsidRPr="003B3B69">
        <w:rPr>
          <w:bCs/>
          <w:sz w:val="22"/>
          <w:szCs w:val="22"/>
          <w:lang w:val="id-ID"/>
        </w:rPr>
        <w:t xml:space="preserve"> diberi kipas pendingin agar saat proses pengerjaan tidak mengalami panas berlebih</w:t>
      </w:r>
    </w:p>
    <w:p w:rsidR="003B3B69" w:rsidRPr="003B3B69" w:rsidRDefault="003B3B69" w:rsidP="003B3B69">
      <w:pPr>
        <w:pStyle w:val="BodyText"/>
        <w:numPr>
          <w:ilvl w:val="0"/>
          <w:numId w:val="22"/>
        </w:numPr>
        <w:spacing w:before="120" w:after="60" w:line="240" w:lineRule="auto"/>
        <w:ind w:left="284" w:hanging="284"/>
        <w:rPr>
          <w:b/>
          <w:sz w:val="22"/>
          <w:szCs w:val="22"/>
          <w:lang w:val="id-ID"/>
        </w:rPr>
      </w:pPr>
      <w:r w:rsidRPr="003B3B69">
        <w:rPr>
          <w:rFonts w:asciiTheme="majorBidi" w:hAnsiTheme="majorBidi" w:cstheme="majorBidi"/>
          <w:sz w:val="22"/>
          <w:szCs w:val="22"/>
          <w:lang w:val="id-ID"/>
        </w:rPr>
        <w:t xml:space="preserve">Pada </w:t>
      </w:r>
      <w:r w:rsidRPr="003B3B69">
        <w:rPr>
          <w:rFonts w:asciiTheme="majorBidi" w:hAnsiTheme="majorBidi" w:cstheme="majorBidi"/>
          <w:sz w:val="22"/>
          <w:szCs w:val="22"/>
        </w:rPr>
        <w:t>penyang</w:t>
      </w:r>
      <w:r w:rsidRPr="003B3B69">
        <w:rPr>
          <w:rFonts w:asciiTheme="majorBidi" w:hAnsiTheme="majorBidi" w:cstheme="majorBidi"/>
          <w:sz w:val="22"/>
          <w:szCs w:val="22"/>
          <w:lang w:val="id-ID"/>
        </w:rPr>
        <w:t>g</w:t>
      </w:r>
      <w:r w:rsidRPr="003B3B69">
        <w:rPr>
          <w:rFonts w:asciiTheme="majorBidi" w:hAnsiTheme="majorBidi" w:cstheme="majorBidi"/>
          <w:sz w:val="22"/>
          <w:szCs w:val="22"/>
        </w:rPr>
        <w:t xml:space="preserve">a </w:t>
      </w:r>
      <w:r w:rsidRPr="00621B08">
        <w:rPr>
          <w:rFonts w:asciiTheme="majorBidi" w:hAnsiTheme="majorBidi" w:cstheme="majorBidi"/>
          <w:i/>
          <w:sz w:val="22"/>
          <w:szCs w:val="22"/>
        </w:rPr>
        <w:t>clam</w:t>
      </w:r>
      <w:r w:rsidRPr="003B3B69">
        <w:rPr>
          <w:rFonts w:asciiTheme="majorBidi" w:hAnsiTheme="majorBidi" w:cstheme="majorBidi"/>
          <w:sz w:val="22"/>
          <w:szCs w:val="22"/>
        </w:rPr>
        <w:t xml:space="preserve"> diberi 4 agar kuat dan tidak getar saat proses produksi</w:t>
      </w:r>
    </w:p>
    <w:p w:rsidR="003B3B69" w:rsidRPr="003B3B69" w:rsidRDefault="003B3B69" w:rsidP="003B3B69">
      <w:pPr>
        <w:pStyle w:val="BodyText"/>
        <w:numPr>
          <w:ilvl w:val="0"/>
          <w:numId w:val="22"/>
        </w:numPr>
        <w:spacing w:before="120" w:after="60" w:line="240" w:lineRule="auto"/>
        <w:ind w:left="284" w:hanging="284"/>
        <w:rPr>
          <w:b/>
          <w:sz w:val="22"/>
          <w:szCs w:val="22"/>
          <w:lang w:val="id-ID"/>
        </w:rPr>
      </w:pPr>
      <w:r>
        <w:rPr>
          <w:bCs/>
          <w:sz w:val="22"/>
          <w:szCs w:val="22"/>
          <w:lang w:val="id-ID"/>
        </w:rPr>
        <w:t xml:space="preserve">Gunakan jenis pahat </w:t>
      </w:r>
      <w:r w:rsidRPr="003B3B69">
        <w:rPr>
          <w:bCs/>
          <w:i/>
          <w:iCs/>
          <w:sz w:val="22"/>
          <w:szCs w:val="22"/>
          <w:lang w:val="id-ID"/>
        </w:rPr>
        <w:t>Endmill</w:t>
      </w:r>
      <w:r>
        <w:rPr>
          <w:bCs/>
          <w:sz w:val="22"/>
          <w:szCs w:val="22"/>
          <w:lang w:val="id-ID"/>
        </w:rPr>
        <w:t xml:space="preserve"> berkualitas baik</w:t>
      </w:r>
    </w:p>
    <w:p w:rsidR="003B3B69" w:rsidRPr="003B3B69" w:rsidRDefault="003B3B69" w:rsidP="003B3B69">
      <w:pPr>
        <w:pStyle w:val="BodyText"/>
        <w:spacing w:before="120" w:after="60" w:line="240" w:lineRule="auto"/>
        <w:ind w:left="284" w:firstLine="0"/>
        <w:rPr>
          <w:b/>
          <w:sz w:val="22"/>
          <w:szCs w:val="22"/>
          <w:lang w:val="id-ID"/>
        </w:rPr>
      </w:pPr>
    </w:p>
    <w:p w:rsidR="00760314" w:rsidRPr="00AE2C5D" w:rsidRDefault="00F631CA" w:rsidP="001E6978">
      <w:pPr>
        <w:pStyle w:val="BodyText"/>
        <w:numPr>
          <w:ilvl w:val="0"/>
          <w:numId w:val="3"/>
        </w:numPr>
        <w:spacing w:before="150" w:after="60" w:line="240" w:lineRule="auto"/>
        <w:ind w:left="284" w:hanging="284"/>
        <w:rPr>
          <w:b/>
          <w:sz w:val="22"/>
          <w:szCs w:val="22"/>
        </w:rPr>
      </w:pPr>
      <w:r w:rsidRPr="00AE2C5D">
        <w:rPr>
          <w:b/>
          <w:sz w:val="22"/>
          <w:szCs w:val="22"/>
        </w:rPr>
        <w:t>DAFTAR PUSTAKA</w:t>
      </w:r>
    </w:p>
    <w:p w:rsidR="009935B0" w:rsidRPr="00D525C8" w:rsidRDefault="009935B0" w:rsidP="003B3B69">
      <w:pPr>
        <w:spacing w:before="100" w:beforeAutospacing="1" w:after="100" w:afterAutospacing="1"/>
        <w:ind w:left="480" w:hanging="480"/>
        <w:jc w:val="both"/>
        <w:rPr>
          <w:rFonts w:eastAsia="Calibri"/>
          <w:sz w:val="22"/>
          <w:szCs w:val="22"/>
        </w:rPr>
      </w:pPr>
      <w:r w:rsidRPr="00D525C8">
        <w:rPr>
          <w:rFonts w:eastAsia="Calibri"/>
          <w:sz w:val="22"/>
          <w:szCs w:val="22"/>
        </w:rPr>
        <w:t>Abbas, H. et, all</w:t>
      </w:r>
      <w:proofErr w:type="gramStart"/>
      <w:r w:rsidRPr="00D525C8">
        <w:rPr>
          <w:rFonts w:eastAsia="Calibri"/>
          <w:sz w:val="22"/>
          <w:szCs w:val="22"/>
        </w:rPr>
        <w:t>,.</w:t>
      </w:r>
      <w:proofErr w:type="gramEnd"/>
      <w:r w:rsidRPr="00D525C8">
        <w:rPr>
          <w:rFonts w:eastAsia="Calibri"/>
          <w:sz w:val="22"/>
          <w:szCs w:val="22"/>
        </w:rPr>
        <w:t xml:space="preserve"> 2013. Pengaruh Parameter Pemotongan Pada Operasi Pemotongan Milling Terhdap Getaran dan Tingkat Kekasaran Permukaan (Surface Roughness). Proceeding Seminar Nasional Tahunan Teknik Mesin XII (SNTTM XII) &amp; Lomba Rancang Bangun Mesin Universitas Lampung.</w:t>
      </w:r>
    </w:p>
    <w:p w:rsidR="003B3B69" w:rsidRPr="00D525C8" w:rsidRDefault="003B3B69" w:rsidP="003B3B69">
      <w:pPr>
        <w:spacing w:before="100" w:beforeAutospacing="1" w:after="100" w:afterAutospacing="1"/>
        <w:ind w:left="480" w:hanging="480"/>
        <w:jc w:val="both"/>
        <w:rPr>
          <w:rFonts w:eastAsia="Calibri"/>
          <w:sz w:val="22"/>
          <w:szCs w:val="22"/>
          <w:lang w:val="id-ID"/>
        </w:rPr>
      </w:pPr>
      <w:r w:rsidRPr="00D525C8">
        <w:rPr>
          <w:rFonts w:eastAsia="Calibri"/>
          <w:sz w:val="22"/>
          <w:szCs w:val="22"/>
          <w:lang w:val="id-ID"/>
        </w:rPr>
        <w:t xml:space="preserve">Apriana, Asep, Budi Prianto, </w:t>
      </w:r>
      <w:r w:rsidR="00BA6B43" w:rsidRPr="00D525C8">
        <w:rPr>
          <w:rFonts w:eastAsia="Calibri"/>
          <w:sz w:val="22"/>
          <w:szCs w:val="22"/>
        </w:rPr>
        <w:t>&amp;</w:t>
      </w:r>
      <w:r w:rsidRPr="00D525C8">
        <w:rPr>
          <w:rFonts w:eastAsia="Calibri"/>
          <w:sz w:val="22"/>
          <w:szCs w:val="22"/>
          <w:lang w:val="id-ID"/>
        </w:rPr>
        <w:t xml:space="preserve"> Minto Rahayu. 2015. Analisa Kelayakan Mesin </w:t>
      </w:r>
      <w:r w:rsidRPr="00D525C8">
        <w:rPr>
          <w:rFonts w:eastAsia="Calibri"/>
          <w:iCs/>
          <w:sz w:val="22"/>
          <w:szCs w:val="22"/>
          <w:lang w:val="id-ID"/>
        </w:rPr>
        <w:t>Milling</w:t>
      </w:r>
      <w:r w:rsidRPr="00D525C8">
        <w:rPr>
          <w:rFonts w:eastAsia="Calibri"/>
          <w:sz w:val="22"/>
          <w:szCs w:val="22"/>
          <w:lang w:val="id-ID"/>
        </w:rPr>
        <w:t xml:space="preserve"> F3 Dengan Pengujian Ketelitian Geometrik. Jurnal Teknik Mesin, Politeknologi Vol. 14 </w:t>
      </w:r>
    </w:p>
    <w:p w:rsidR="00F51953" w:rsidRPr="00D525C8" w:rsidRDefault="003B3B69" w:rsidP="00F51953">
      <w:pPr>
        <w:spacing w:before="100" w:beforeAutospacing="1" w:after="100" w:afterAutospacing="1"/>
        <w:ind w:left="480" w:hanging="480"/>
        <w:jc w:val="both"/>
        <w:rPr>
          <w:rFonts w:eastAsia="Times New Roman"/>
          <w:sz w:val="22"/>
          <w:szCs w:val="22"/>
          <w:lang w:eastAsia="id-ID"/>
        </w:rPr>
      </w:pPr>
      <w:r w:rsidRPr="00D525C8">
        <w:rPr>
          <w:rFonts w:eastAsia="Times New Roman"/>
          <w:sz w:val="22"/>
          <w:szCs w:val="22"/>
          <w:lang w:val="id-ID" w:eastAsia="id-ID"/>
        </w:rPr>
        <w:t xml:space="preserve">Bobby Khrisma dan Rusnaldy, 2015. Uji </w:t>
      </w:r>
      <w:r w:rsidRPr="00D525C8">
        <w:rPr>
          <w:rFonts w:eastAsia="Times New Roman"/>
          <w:i/>
          <w:iCs/>
          <w:sz w:val="22"/>
          <w:szCs w:val="22"/>
          <w:lang w:val="id-ID" w:eastAsia="id-ID"/>
        </w:rPr>
        <w:t>Performance Cutting Fluid</w:t>
      </w:r>
      <w:r w:rsidRPr="00D525C8">
        <w:rPr>
          <w:rFonts w:eastAsia="Times New Roman"/>
          <w:sz w:val="22"/>
          <w:szCs w:val="22"/>
          <w:lang w:val="id-ID" w:eastAsia="id-ID"/>
        </w:rPr>
        <w:t xml:space="preserve"> pada Proses Pemesinan </w:t>
      </w:r>
      <w:r w:rsidRPr="00D525C8">
        <w:rPr>
          <w:rFonts w:eastAsia="Times New Roman"/>
          <w:i/>
          <w:iCs/>
          <w:sz w:val="22"/>
          <w:szCs w:val="22"/>
          <w:lang w:val="id-ID" w:eastAsia="id-ID"/>
        </w:rPr>
        <w:t>Drilling</w:t>
      </w:r>
      <w:r w:rsidRPr="00D525C8">
        <w:rPr>
          <w:rFonts w:eastAsia="Times New Roman"/>
          <w:sz w:val="22"/>
          <w:szCs w:val="22"/>
          <w:lang w:val="id-ID" w:eastAsia="id-ID"/>
        </w:rPr>
        <w:t xml:space="preserve"> Plat Baja, Jurnal Teknik Mesin,Universitas Dip</w:t>
      </w:r>
      <w:r w:rsidR="00BA6B43" w:rsidRPr="00D525C8">
        <w:rPr>
          <w:rFonts w:eastAsia="Times New Roman"/>
          <w:sz w:val="22"/>
          <w:szCs w:val="22"/>
          <w:lang w:val="id-ID" w:eastAsia="id-ID"/>
        </w:rPr>
        <w:t>onegoro Vol. 3 No. 2.</w:t>
      </w:r>
      <w:r w:rsidR="00F51953" w:rsidRPr="00D525C8">
        <w:rPr>
          <w:rFonts w:eastAsia="Times New Roman"/>
          <w:sz w:val="22"/>
          <w:szCs w:val="22"/>
          <w:lang w:eastAsia="id-ID"/>
        </w:rPr>
        <w:t xml:space="preserve"> </w:t>
      </w:r>
    </w:p>
    <w:p w:rsidR="00F51953" w:rsidRPr="00D525C8" w:rsidRDefault="00F51953" w:rsidP="00F51953">
      <w:pPr>
        <w:spacing w:before="100" w:beforeAutospacing="1" w:after="100" w:afterAutospacing="1"/>
        <w:ind w:left="480" w:hanging="480"/>
        <w:jc w:val="both"/>
        <w:rPr>
          <w:rFonts w:eastAsiaTheme="minorHAnsi"/>
          <w:sz w:val="22"/>
          <w:szCs w:val="22"/>
          <w:lang w:val="id-ID"/>
        </w:rPr>
      </w:pPr>
      <w:r w:rsidRPr="00D525C8">
        <w:rPr>
          <w:rFonts w:eastAsiaTheme="minorHAnsi"/>
          <w:sz w:val="22"/>
          <w:szCs w:val="22"/>
          <w:lang w:val="id-ID"/>
        </w:rPr>
        <w:t xml:space="preserve">Choirul, Muhammad Azhar. 2014. </w:t>
      </w:r>
      <w:r w:rsidRPr="00D525C8">
        <w:rPr>
          <w:rFonts w:eastAsiaTheme="minorHAnsi"/>
          <w:i/>
          <w:iCs/>
          <w:sz w:val="22"/>
          <w:szCs w:val="22"/>
          <w:lang w:val="id-ID"/>
        </w:rPr>
        <w:t>Analisis Kekasaraan Permukaan Benda Kerja</w:t>
      </w:r>
      <w:r w:rsidRPr="00D525C8">
        <w:rPr>
          <w:rFonts w:eastAsiaTheme="minorHAnsi"/>
          <w:i/>
          <w:iCs/>
          <w:sz w:val="22"/>
          <w:szCs w:val="22"/>
        </w:rPr>
        <w:t xml:space="preserve"> </w:t>
      </w:r>
      <w:r w:rsidRPr="00D525C8">
        <w:rPr>
          <w:rFonts w:eastAsiaTheme="minorHAnsi"/>
          <w:i/>
          <w:iCs/>
          <w:sz w:val="22"/>
          <w:szCs w:val="22"/>
          <w:lang w:val="id-ID"/>
        </w:rPr>
        <w:t>Dengan Variasi Jenis Material dan Pahat Potong</w:t>
      </w:r>
      <w:r w:rsidRPr="00D525C8">
        <w:rPr>
          <w:rFonts w:eastAsiaTheme="minorHAnsi"/>
          <w:sz w:val="22"/>
          <w:szCs w:val="22"/>
          <w:lang w:val="id-ID"/>
        </w:rPr>
        <w:t>. Bengkulu: Universitas</w:t>
      </w:r>
      <w:r w:rsidRPr="00D525C8">
        <w:rPr>
          <w:rFonts w:eastAsiaTheme="minorHAnsi"/>
          <w:sz w:val="22"/>
          <w:szCs w:val="22"/>
        </w:rPr>
        <w:t xml:space="preserve"> </w:t>
      </w:r>
      <w:r w:rsidRPr="00D525C8">
        <w:rPr>
          <w:rFonts w:eastAsiaTheme="minorHAnsi"/>
          <w:sz w:val="22"/>
          <w:szCs w:val="22"/>
          <w:lang w:val="id-ID"/>
        </w:rPr>
        <w:t>Bengkulu.</w:t>
      </w:r>
    </w:p>
    <w:p w:rsidR="003B3B69" w:rsidRPr="00D525C8" w:rsidRDefault="003B3B69" w:rsidP="003B3B69">
      <w:pPr>
        <w:spacing w:after="160"/>
        <w:ind w:left="709" w:hanging="709"/>
        <w:jc w:val="both"/>
        <w:rPr>
          <w:rFonts w:eastAsia="Times New Roman"/>
          <w:sz w:val="22"/>
          <w:szCs w:val="22"/>
          <w:lang w:val="id-ID" w:eastAsia="id-ID"/>
        </w:rPr>
      </w:pPr>
      <w:r w:rsidRPr="00D525C8">
        <w:rPr>
          <w:rFonts w:eastAsia="Times New Roman"/>
          <w:sz w:val="22"/>
          <w:szCs w:val="22"/>
          <w:lang w:val="id-ID" w:eastAsia="id-ID"/>
        </w:rPr>
        <w:lastRenderedPageBreak/>
        <w:t xml:space="preserve">Dwi Wijianto 2016 , Pengaruh </w:t>
      </w:r>
      <w:r w:rsidRPr="00D525C8">
        <w:rPr>
          <w:rFonts w:eastAsia="Times New Roman"/>
          <w:i/>
          <w:iCs/>
          <w:sz w:val="22"/>
          <w:szCs w:val="22"/>
          <w:lang w:val="id-ID" w:eastAsia="id-ID"/>
        </w:rPr>
        <w:t>Tool Path</w:t>
      </w:r>
      <w:r w:rsidRPr="00D525C8">
        <w:rPr>
          <w:rFonts w:eastAsia="Times New Roman"/>
          <w:sz w:val="22"/>
          <w:szCs w:val="22"/>
          <w:lang w:val="id-ID" w:eastAsia="id-ID"/>
        </w:rPr>
        <w:t xml:space="preserve"> Dan </w:t>
      </w:r>
      <w:r w:rsidRPr="00D525C8">
        <w:rPr>
          <w:rFonts w:eastAsia="Times New Roman"/>
          <w:i/>
          <w:iCs/>
          <w:sz w:val="22"/>
          <w:szCs w:val="22"/>
          <w:lang w:val="id-ID" w:eastAsia="id-ID"/>
        </w:rPr>
        <w:t>Feed Rate</w:t>
      </w:r>
      <w:r w:rsidRPr="00D525C8">
        <w:rPr>
          <w:rFonts w:eastAsia="Times New Roman"/>
          <w:sz w:val="22"/>
          <w:szCs w:val="22"/>
          <w:lang w:val="id-ID" w:eastAsia="id-ID"/>
        </w:rPr>
        <w:t xml:space="preserve"> Pada Proses Mesin </w:t>
      </w:r>
      <w:r w:rsidRPr="00D525C8">
        <w:rPr>
          <w:rFonts w:eastAsia="Times New Roman"/>
          <w:i/>
          <w:iCs/>
          <w:sz w:val="22"/>
          <w:szCs w:val="22"/>
          <w:lang w:val="id-ID" w:eastAsia="id-ID"/>
        </w:rPr>
        <w:t>CNC</w:t>
      </w:r>
      <w:r w:rsidRPr="00D525C8">
        <w:rPr>
          <w:rFonts w:eastAsia="Times New Roman"/>
          <w:sz w:val="22"/>
          <w:szCs w:val="22"/>
          <w:lang w:val="id-ID" w:eastAsia="id-ID"/>
        </w:rPr>
        <w:t xml:space="preserve"> </w:t>
      </w:r>
      <w:r w:rsidRPr="00D525C8">
        <w:rPr>
          <w:rFonts w:eastAsia="Times New Roman"/>
          <w:i/>
          <w:iCs/>
          <w:sz w:val="22"/>
          <w:szCs w:val="22"/>
          <w:lang w:val="id-ID" w:eastAsia="id-ID"/>
        </w:rPr>
        <w:t>Milling Router 3 Axis</w:t>
      </w:r>
      <w:r w:rsidRPr="00D525C8">
        <w:rPr>
          <w:rFonts w:eastAsia="Times New Roman"/>
          <w:sz w:val="22"/>
          <w:szCs w:val="22"/>
          <w:lang w:val="id-ID" w:eastAsia="id-ID"/>
        </w:rPr>
        <w:t xml:space="preserve"> Dengan Material </w:t>
      </w:r>
      <w:r w:rsidRPr="00D525C8">
        <w:rPr>
          <w:rFonts w:eastAsia="Times New Roman"/>
          <w:i/>
          <w:iCs/>
          <w:sz w:val="22"/>
          <w:szCs w:val="22"/>
          <w:lang w:val="id-ID" w:eastAsia="id-ID"/>
        </w:rPr>
        <w:t>Acrylic</w:t>
      </w:r>
      <w:r w:rsidRPr="00D525C8">
        <w:rPr>
          <w:rFonts w:eastAsia="Times New Roman"/>
          <w:sz w:val="22"/>
          <w:szCs w:val="22"/>
          <w:lang w:val="id-ID" w:eastAsia="id-ID"/>
        </w:rPr>
        <w:t>. Jurnal Teknik Mesin, Universitas Muhammadiyah, Surakarta.</w:t>
      </w:r>
    </w:p>
    <w:p w:rsidR="003B3B69" w:rsidRPr="00D525C8" w:rsidRDefault="003B3B69" w:rsidP="003B3B69">
      <w:pPr>
        <w:spacing w:after="160"/>
        <w:ind w:left="709" w:hanging="709"/>
        <w:jc w:val="both"/>
        <w:rPr>
          <w:rFonts w:eastAsia="Times New Roman"/>
          <w:sz w:val="22"/>
          <w:szCs w:val="22"/>
          <w:lang w:val="id-ID" w:eastAsia="id-ID"/>
        </w:rPr>
      </w:pPr>
      <w:r w:rsidRPr="00D525C8">
        <w:rPr>
          <w:rFonts w:eastAsia="Times New Roman"/>
          <w:sz w:val="22"/>
          <w:szCs w:val="22"/>
          <w:lang w:val="id-ID" w:eastAsia="id-ID"/>
        </w:rPr>
        <w:t xml:space="preserve">Dhanu Widhiantoro.2017, Pengaruh </w:t>
      </w:r>
      <w:r w:rsidRPr="00D525C8">
        <w:rPr>
          <w:rFonts w:eastAsia="Times New Roman"/>
          <w:i/>
          <w:iCs/>
          <w:sz w:val="22"/>
          <w:szCs w:val="22"/>
          <w:lang w:val="id-ID" w:eastAsia="id-ID"/>
        </w:rPr>
        <w:t>Spindle Speed</w:t>
      </w:r>
      <w:r w:rsidRPr="00D525C8">
        <w:rPr>
          <w:rFonts w:eastAsia="Times New Roman"/>
          <w:sz w:val="22"/>
          <w:szCs w:val="22"/>
          <w:lang w:val="id-ID" w:eastAsia="id-ID"/>
        </w:rPr>
        <w:t xml:space="preserve"> dan </w:t>
      </w:r>
      <w:r w:rsidRPr="00D525C8">
        <w:rPr>
          <w:rFonts w:eastAsia="Times New Roman"/>
          <w:i/>
          <w:iCs/>
          <w:sz w:val="22"/>
          <w:szCs w:val="22"/>
          <w:lang w:val="id-ID" w:eastAsia="id-ID"/>
        </w:rPr>
        <w:t>Feed Rate</w:t>
      </w:r>
      <w:r w:rsidRPr="00D525C8">
        <w:rPr>
          <w:rFonts w:eastAsia="Times New Roman"/>
          <w:sz w:val="22"/>
          <w:szCs w:val="22"/>
          <w:lang w:val="id-ID" w:eastAsia="id-ID"/>
        </w:rPr>
        <w:t xml:space="preserve"> terhadap Kekasaraan Permukaan AL 6061 Melalui Proses </w:t>
      </w:r>
      <w:r w:rsidRPr="00D525C8">
        <w:rPr>
          <w:rFonts w:eastAsia="Times New Roman"/>
          <w:i/>
          <w:iCs/>
          <w:sz w:val="22"/>
          <w:szCs w:val="22"/>
          <w:lang w:val="id-ID" w:eastAsia="id-ID"/>
        </w:rPr>
        <w:t>CNC Milling</w:t>
      </w:r>
      <w:r w:rsidRPr="00D525C8">
        <w:rPr>
          <w:rFonts w:eastAsia="Times New Roman"/>
          <w:sz w:val="22"/>
          <w:szCs w:val="22"/>
          <w:lang w:val="id-ID" w:eastAsia="id-ID"/>
        </w:rPr>
        <w:t xml:space="preserve"> </w:t>
      </w:r>
      <w:r w:rsidRPr="00D525C8">
        <w:rPr>
          <w:rFonts w:eastAsia="Times New Roman"/>
          <w:i/>
          <w:iCs/>
          <w:sz w:val="22"/>
          <w:szCs w:val="22"/>
          <w:lang w:val="id-ID" w:eastAsia="id-ID"/>
        </w:rPr>
        <w:t>sinumeric</w:t>
      </w:r>
      <w:r w:rsidRPr="00D525C8">
        <w:rPr>
          <w:rFonts w:eastAsia="Times New Roman"/>
          <w:sz w:val="22"/>
          <w:szCs w:val="22"/>
          <w:lang w:val="id-ID" w:eastAsia="id-ID"/>
        </w:rPr>
        <w:t xml:space="preserve"> Type 802S , Jurnal Teknik Mesin, Universitas Negri Semarang</w:t>
      </w:r>
    </w:p>
    <w:p w:rsidR="00BA6B43" w:rsidRPr="00D525C8" w:rsidRDefault="00BA6B43" w:rsidP="00BA6B43">
      <w:pPr>
        <w:spacing w:after="160"/>
        <w:ind w:left="709" w:hanging="567"/>
        <w:jc w:val="both"/>
        <w:rPr>
          <w:rFonts w:eastAsia="Times New Roman"/>
          <w:sz w:val="22"/>
          <w:szCs w:val="22"/>
          <w:lang w:val="id-ID" w:eastAsia="id-ID"/>
        </w:rPr>
      </w:pPr>
      <w:r w:rsidRPr="00D525C8">
        <w:rPr>
          <w:rFonts w:eastAsia="Times New Roman"/>
          <w:sz w:val="22"/>
          <w:szCs w:val="22"/>
          <w:lang w:val="id-ID" w:eastAsia="id-ID"/>
        </w:rPr>
        <w:t xml:space="preserve">Ghoni, W. A. </w:t>
      </w:r>
      <w:r w:rsidRPr="00D525C8">
        <w:rPr>
          <w:rFonts w:eastAsia="Times New Roman"/>
          <w:sz w:val="22"/>
          <w:szCs w:val="22"/>
          <w:lang w:eastAsia="id-ID"/>
        </w:rPr>
        <w:t xml:space="preserve">. </w:t>
      </w:r>
      <w:r w:rsidRPr="00D525C8">
        <w:rPr>
          <w:rFonts w:eastAsia="Times New Roman"/>
          <w:sz w:val="22"/>
          <w:szCs w:val="22"/>
          <w:lang w:val="id-ID" w:eastAsia="id-ID"/>
        </w:rPr>
        <w:t>Santosa,</w:t>
      </w:r>
      <w:r w:rsidRPr="00D525C8">
        <w:rPr>
          <w:rFonts w:eastAsia="Times New Roman"/>
          <w:sz w:val="22"/>
          <w:szCs w:val="22"/>
          <w:lang w:eastAsia="id-ID"/>
        </w:rPr>
        <w:t xml:space="preserve"> Irfan. </w:t>
      </w:r>
      <w:r w:rsidRPr="00D525C8">
        <w:rPr>
          <w:rFonts w:eastAsia="Times New Roman"/>
          <w:sz w:val="22"/>
          <w:szCs w:val="22"/>
          <w:lang w:val="id-ID" w:eastAsia="id-ID"/>
        </w:rPr>
        <w:t>Sidiq</w:t>
      </w:r>
      <w:r w:rsidRPr="00D525C8">
        <w:rPr>
          <w:rFonts w:eastAsia="Times New Roman"/>
          <w:sz w:val="22"/>
          <w:szCs w:val="22"/>
          <w:lang w:eastAsia="id-ID"/>
        </w:rPr>
        <w:t xml:space="preserve">, M Fajar. </w:t>
      </w:r>
      <w:r w:rsidRPr="00D525C8">
        <w:rPr>
          <w:rFonts w:eastAsia="Times New Roman"/>
          <w:sz w:val="22"/>
          <w:szCs w:val="22"/>
          <w:lang w:val="id-ID" w:eastAsia="id-ID"/>
        </w:rPr>
        <w:t xml:space="preserve"> 2018 Efektifitas Kinerja Mesin </w:t>
      </w:r>
      <w:r w:rsidRPr="00D525C8">
        <w:rPr>
          <w:rFonts w:eastAsia="Times New Roman"/>
          <w:i/>
          <w:sz w:val="22"/>
          <w:szCs w:val="22"/>
          <w:lang w:eastAsia="id-ID"/>
        </w:rPr>
        <w:t>CNC</w:t>
      </w:r>
      <w:r w:rsidRPr="00D525C8">
        <w:rPr>
          <w:rFonts w:eastAsia="Times New Roman"/>
          <w:i/>
          <w:sz w:val="22"/>
          <w:szCs w:val="22"/>
          <w:lang w:val="id-ID" w:eastAsia="id-ID"/>
        </w:rPr>
        <w:t xml:space="preserve"> Portable</w:t>
      </w:r>
      <w:r w:rsidRPr="00D525C8">
        <w:rPr>
          <w:rFonts w:eastAsia="Times New Roman"/>
          <w:sz w:val="22"/>
          <w:szCs w:val="22"/>
          <w:lang w:val="id-ID" w:eastAsia="id-ID"/>
        </w:rPr>
        <w:t xml:space="preserve"> Berbasis Microcontroler Arduino Dan </w:t>
      </w:r>
      <w:r w:rsidRPr="00D525C8">
        <w:rPr>
          <w:rFonts w:eastAsia="Times New Roman"/>
          <w:i/>
          <w:sz w:val="22"/>
          <w:szCs w:val="22"/>
          <w:lang w:val="id-ID" w:eastAsia="id-ID"/>
        </w:rPr>
        <w:t>Modul Cnc Shield</w:t>
      </w:r>
      <w:r w:rsidRPr="00D525C8">
        <w:rPr>
          <w:rFonts w:eastAsia="Times New Roman"/>
          <w:sz w:val="22"/>
          <w:szCs w:val="22"/>
          <w:lang w:val="id-ID" w:eastAsia="id-ID"/>
        </w:rPr>
        <w:t xml:space="preserve"> Terhadap Mesin Milling Konvensiona</w:t>
      </w:r>
      <w:r w:rsidRPr="00D525C8">
        <w:rPr>
          <w:rFonts w:eastAsia="Times New Roman"/>
          <w:sz w:val="22"/>
          <w:szCs w:val="22"/>
          <w:lang w:eastAsia="id-ID"/>
        </w:rPr>
        <w:t>l</w:t>
      </w:r>
      <w:r w:rsidRPr="00D525C8">
        <w:rPr>
          <w:rFonts w:eastAsia="Times New Roman"/>
          <w:sz w:val="22"/>
          <w:szCs w:val="22"/>
          <w:lang w:val="id-ID" w:eastAsia="id-ID"/>
        </w:rPr>
        <w:t xml:space="preserve">, </w:t>
      </w:r>
      <w:r w:rsidRPr="00D525C8">
        <w:rPr>
          <w:rFonts w:eastAsia="Times New Roman"/>
          <w:i/>
          <w:sz w:val="22"/>
          <w:szCs w:val="22"/>
          <w:lang w:val="id-ID" w:eastAsia="id-ID"/>
        </w:rPr>
        <w:t>Mechanical Engineering National Converence</w:t>
      </w:r>
      <w:r w:rsidRPr="00D525C8">
        <w:rPr>
          <w:rFonts w:eastAsia="Times New Roman"/>
          <w:sz w:val="22"/>
          <w:szCs w:val="22"/>
          <w:lang w:val="id-ID" w:eastAsia="id-ID"/>
        </w:rPr>
        <w:t>, Universitas Pancasakti, Tegal.</w:t>
      </w:r>
    </w:p>
    <w:p w:rsidR="003B3B69" w:rsidRPr="00D525C8" w:rsidRDefault="003B3B69" w:rsidP="003B3B69">
      <w:pPr>
        <w:spacing w:after="160"/>
        <w:ind w:left="709" w:hanging="709"/>
        <w:jc w:val="both"/>
        <w:rPr>
          <w:rFonts w:eastAsia="Times New Roman"/>
          <w:sz w:val="22"/>
          <w:szCs w:val="22"/>
          <w:lang w:val="id-ID" w:eastAsia="id-ID"/>
        </w:rPr>
      </w:pPr>
      <w:r w:rsidRPr="00D525C8">
        <w:rPr>
          <w:rFonts w:eastAsia="Times New Roman"/>
          <w:sz w:val="22"/>
          <w:szCs w:val="22"/>
          <w:lang w:val="id-ID" w:eastAsia="id-ID"/>
        </w:rPr>
        <w:t>Munandar</w:t>
      </w:r>
      <w:r w:rsidR="00595108" w:rsidRPr="00D525C8">
        <w:rPr>
          <w:rFonts w:eastAsia="Times New Roman"/>
          <w:sz w:val="22"/>
          <w:szCs w:val="22"/>
          <w:lang w:eastAsia="id-ID"/>
        </w:rPr>
        <w:t xml:space="preserve">, </w:t>
      </w:r>
      <w:r w:rsidR="00595108" w:rsidRPr="00D525C8">
        <w:rPr>
          <w:rFonts w:eastAsia="Times New Roman"/>
          <w:sz w:val="22"/>
          <w:szCs w:val="22"/>
          <w:lang w:val="id-ID" w:eastAsia="id-ID"/>
        </w:rPr>
        <w:t>M.Tantowi Aris</w:t>
      </w:r>
      <w:r w:rsidR="00595108" w:rsidRPr="00D525C8">
        <w:rPr>
          <w:rFonts w:eastAsia="Times New Roman"/>
          <w:sz w:val="22"/>
          <w:szCs w:val="22"/>
          <w:lang w:eastAsia="id-ID"/>
        </w:rPr>
        <w:t>.</w:t>
      </w:r>
      <w:r w:rsidRPr="00D525C8">
        <w:rPr>
          <w:rFonts w:eastAsia="Times New Roman"/>
          <w:sz w:val="22"/>
          <w:szCs w:val="22"/>
          <w:lang w:val="id-ID" w:eastAsia="id-ID"/>
        </w:rPr>
        <w:t xml:space="preserve"> 2020, Efektifitas Kinerja Mesin </w:t>
      </w:r>
      <w:r w:rsidRPr="00D525C8">
        <w:rPr>
          <w:rFonts w:eastAsia="Times New Roman"/>
          <w:i/>
          <w:iCs/>
          <w:sz w:val="22"/>
          <w:szCs w:val="22"/>
          <w:lang w:val="id-ID" w:eastAsia="id-ID"/>
        </w:rPr>
        <w:t xml:space="preserve">CNC 5 Axis </w:t>
      </w:r>
      <w:r w:rsidRPr="00D525C8">
        <w:rPr>
          <w:rFonts w:eastAsia="Times New Roman"/>
          <w:i/>
          <w:iCs/>
          <w:sz w:val="22"/>
          <w:szCs w:val="22"/>
          <w:lang w:val="id-ID" w:eastAsia="id-ID"/>
        </w:rPr>
        <w:tab/>
        <w:t>Portable</w:t>
      </w:r>
      <w:r w:rsidRPr="00D525C8">
        <w:rPr>
          <w:rFonts w:eastAsia="Times New Roman"/>
          <w:sz w:val="22"/>
          <w:szCs w:val="22"/>
          <w:lang w:val="id-ID" w:eastAsia="id-ID"/>
        </w:rPr>
        <w:t xml:space="preserve"> karya Mahasiswa Terhadap Mesin </w:t>
      </w:r>
      <w:r w:rsidRPr="00D525C8">
        <w:rPr>
          <w:rFonts w:eastAsia="Times New Roman"/>
          <w:i/>
          <w:iCs/>
          <w:sz w:val="22"/>
          <w:szCs w:val="22"/>
          <w:lang w:val="id-ID" w:eastAsia="id-ID"/>
        </w:rPr>
        <w:t>Milling</w:t>
      </w:r>
      <w:r w:rsidRPr="00D525C8">
        <w:rPr>
          <w:rFonts w:eastAsia="Times New Roman"/>
          <w:sz w:val="22"/>
          <w:szCs w:val="22"/>
          <w:lang w:val="id-ID" w:eastAsia="id-ID"/>
        </w:rPr>
        <w:t xml:space="preserve"> Konvensional </w:t>
      </w:r>
      <w:r w:rsidRPr="00D525C8">
        <w:rPr>
          <w:rFonts w:eastAsia="Times New Roman"/>
          <w:sz w:val="22"/>
          <w:szCs w:val="22"/>
          <w:lang w:val="id-ID" w:eastAsia="id-ID"/>
        </w:rPr>
        <w:tab/>
        <w:t>,Jurnal Teknik Mesin, Universitas Pancasakti, Tegal.</w:t>
      </w:r>
    </w:p>
    <w:p w:rsidR="003B3B69" w:rsidRPr="00D525C8" w:rsidRDefault="003B3B69" w:rsidP="003B3B69">
      <w:pPr>
        <w:spacing w:after="160"/>
        <w:ind w:left="709" w:hanging="709"/>
        <w:jc w:val="both"/>
        <w:rPr>
          <w:rFonts w:eastAsia="Times New Roman"/>
          <w:sz w:val="22"/>
          <w:szCs w:val="22"/>
          <w:lang w:val="id-ID" w:eastAsia="id-ID"/>
        </w:rPr>
      </w:pPr>
      <w:r w:rsidRPr="00D525C8">
        <w:rPr>
          <w:rFonts w:eastAsia="Times New Roman"/>
          <w:sz w:val="22"/>
          <w:szCs w:val="22"/>
          <w:lang w:val="id-ID" w:eastAsia="id-ID"/>
        </w:rPr>
        <w:t xml:space="preserve">Muchlis Mutaqqin. 2018, Pengaruh Gerak Makan dan Kedalaman Potong Terhadap Kekasaran Permukaan Pengefresan Magnesium Menggunakan Teknik </w:t>
      </w:r>
      <w:r w:rsidRPr="00D525C8">
        <w:rPr>
          <w:rFonts w:eastAsia="Times New Roman"/>
          <w:i/>
          <w:iCs/>
          <w:sz w:val="22"/>
          <w:szCs w:val="22"/>
          <w:lang w:val="id-ID" w:eastAsia="id-ID"/>
        </w:rPr>
        <w:t>Minimum Quality Lubrication</w:t>
      </w:r>
      <w:r w:rsidRPr="00D525C8">
        <w:rPr>
          <w:rFonts w:eastAsia="Times New Roman"/>
          <w:sz w:val="22"/>
          <w:szCs w:val="22"/>
          <w:lang w:val="id-ID" w:eastAsia="id-ID"/>
        </w:rPr>
        <w:t xml:space="preserve"> (MQL). Jurnal Teknik Mesin. Universitas Bandar Lampung</w:t>
      </w:r>
    </w:p>
    <w:p w:rsidR="00211444" w:rsidRPr="00D525C8" w:rsidRDefault="00211444" w:rsidP="00BE4E97">
      <w:pPr>
        <w:spacing w:after="160"/>
        <w:ind w:left="709" w:hanging="709"/>
        <w:jc w:val="both"/>
        <w:rPr>
          <w:rFonts w:eastAsia="Times New Roman"/>
          <w:sz w:val="22"/>
          <w:szCs w:val="22"/>
          <w:lang w:eastAsia="id-ID"/>
        </w:rPr>
      </w:pPr>
      <w:r w:rsidRPr="00D525C8">
        <w:rPr>
          <w:rFonts w:eastAsia="Times New Roman"/>
          <w:sz w:val="22"/>
          <w:szCs w:val="22"/>
          <w:lang w:eastAsia="id-ID"/>
        </w:rPr>
        <w:t>Yanuar, Hari dan Syarief, Akhmad. 2014. Pengaruh Variasi Kecepatan Potong dan Kedalaman Pemakanan Terhadap Kekasaran Permukaan Dengan Berbagai Media Pendingin Pada Proses Frais Konvensional</w:t>
      </w:r>
      <w:r w:rsidR="00FF7CFE" w:rsidRPr="00D525C8">
        <w:rPr>
          <w:rFonts w:eastAsia="Times New Roman"/>
          <w:sz w:val="22"/>
          <w:szCs w:val="22"/>
          <w:lang w:eastAsia="id-ID"/>
        </w:rPr>
        <w:t xml:space="preserve">. Jurnal Ilmiah Teknik Mesin Universitas Lampung Volume 3 (1) </w:t>
      </w:r>
      <w:proofErr w:type="gramStart"/>
      <w:r w:rsidR="00FF7CFE" w:rsidRPr="00D525C8">
        <w:rPr>
          <w:rFonts w:eastAsia="Times New Roman"/>
          <w:sz w:val="22"/>
          <w:szCs w:val="22"/>
          <w:lang w:eastAsia="id-ID"/>
        </w:rPr>
        <w:t>Halaman :</w:t>
      </w:r>
      <w:proofErr w:type="gramEnd"/>
      <w:r w:rsidR="00FF7CFE" w:rsidRPr="00D525C8">
        <w:rPr>
          <w:rFonts w:eastAsia="Times New Roman"/>
          <w:sz w:val="22"/>
          <w:szCs w:val="22"/>
          <w:lang w:eastAsia="id-ID"/>
        </w:rPr>
        <w:t xml:space="preserve"> 27-33 ISSN : 2338-2236.</w:t>
      </w:r>
    </w:p>
    <w:p w:rsidR="00BE4E97" w:rsidRPr="00D525C8" w:rsidRDefault="003B3B69" w:rsidP="00BE4E97">
      <w:pPr>
        <w:spacing w:after="160"/>
        <w:ind w:left="709" w:hanging="709"/>
        <w:jc w:val="both"/>
        <w:rPr>
          <w:rFonts w:eastAsia="Times New Roman"/>
          <w:sz w:val="22"/>
          <w:szCs w:val="22"/>
          <w:lang w:eastAsia="id-ID"/>
        </w:rPr>
      </w:pPr>
      <w:r w:rsidRPr="00D525C8">
        <w:rPr>
          <w:rFonts w:eastAsia="Times New Roman"/>
          <w:sz w:val="22"/>
          <w:szCs w:val="22"/>
          <w:lang w:val="id-ID" w:eastAsia="id-ID"/>
        </w:rPr>
        <w:t xml:space="preserve">Yuli Yetri, Siska Angreani, Ruzita Sumiati 2018, Uji Kelayakan Mesin Frais Type Schaublin 13 </w:t>
      </w:r>
      <w:r w:rsidRPr="00D525C8">
        <w:rPr>
          <w:rFonts w:eastAsia="Times New Roman"/>
          <w:sz w:val="22"/>
          <w:szCs w:val="22"/>
          <w:lang w:val="id-ID" w:eastAsia="id-ID"/>
        </w:rPr>
        <w:tab/>
        <w:t>Menggunakan Metoda Pengujian Ketelitian Geometrik. Jurnal Teknik Mesin, Politeknik Negri Semarang. Vol.1 No. 2,</w:t>
      </w:r>
      <w:r w:rsidRPr="00D525C8">
        <w:rPr>
          <w:rFonts w:ascii="Calibri" w:eastAsia="Calibri" w:hAnsi="Calibri" w:cs="Arial"/>
          <w:sz w:val="22"/>
          <w:szCs w:val="22"/>
          <w:lang w:val="id-ID"/>
        </w:rPr>
        <w:t xml:space="preserve"> </w:t>
      </w:r>
      <w:r w:rsidRPr="00D525C8">
        <w:rPr>
          <w:rFonts w:eastAsia="Times New Roman"/>
          <w:sz w:val="22"/>
          <w:szCs w:val="22"/>
          <w:lang w:val="id-ID" w:eastAsia="id-ID"/>
        </w:rPr>
        <w:t>Nov 2018</w:t>
      </w:r>
      <w:r w:rsidR="00BE4E97" w:rsidRPr="00D525C8">
        <w:rPr>
          <w:rFonts w:eastAsia="Times New Roman"/>
          <w:sz w:val="22"/>
          <w:szCs w:val="22"/>
          <w:lang w:eastAsia="id-ID"/>
        </w:rPr>
        <w:t xml:space="preserve">. </w:t>
      </w:r>
    </w:p>
    <w:p w:rsidR="00315421" w:rsidRPr="00D525C8" w:rsidRDefault="00BE4E97" w:rsidP="00315421">
      <w:pPr>
        <w:spacing w:after="160"/>
        <w:ind w:left="709" w:hanging="709"/>
        <w:jc w:val="both"/>
        <w:rPr>
          <w:rFonts w:asciiTheme="majorBidi" w:hAnsiTheme="majorBidi" w:cstheme="majorBidi"/>
          <w:sz w:val="22"/>
          <w:szCs w:val="22"/>
        </w:rPr>
      </w:pPr>
      <w:r w:rsidRPr="00D525C8">
        <w:rPr>
          <w:rFonts w:asciiTheme="majorBidi" w:hAnsiTheme="majorBidi" w:cstheme="majorBidi"/>
          <w:sz w:val="22"/>
          <w:szCs w:val="22"/>
        </w:rPr>
        <w:t xml:space="preserve">Riyadi, Akhmad Agung. 2020, Efektifitas Kinerja Mesin </w:t>
      </w:r>
      <w:r w:rsidRPr="00D525C8">
        <w:rPr>
          <w:rFonts w:asciiTheme="majorBidi" w:hAnsiTheme="majorBidi" w:cstheme="majorBidi"/>
          <w:i/>
          <w:iCs/>
          <w:sz w:val="22"/>
          <w:szCs w:val="22"/>
        </w:rPr>
        <w:t>CNC Port U Shield 3 Axis</w:t>
      </w:r>
      <w:r w:rsidRPr="00D525C8">
        <w:rPr>
          <w:rFonts w:asciiTheme="majorBidi" w:hAnsiTheme="majorBidi" w:cstheme="majorBidi"/>
          <w:sz w:val="22"/>
          <w:szCs w:val="22"/>
        </w:rPr>
        <w:t xml:space="preserve"> Dengan Mesin </w:t>
      </w:r>
      <w:r w:rsidRPr="00D525C8">
        <w:rPr>
          <w:rFonts w:asciiTheme="majorBidi" w:hAnsiTheme="majorBidi" w:cstheme="majorBidi"/>
          <w:i/>
          <w:iCs/>
          <w:sz w:val="22"/>
          <w:szCs w:val="22"/>
        </w:rPr>
        <w:t>CNC Axis Port U Mac 3 Breakout Bord</w:t>
      </w:r>
      <w:r w:rsidRPr="00D525C8">
        <w:rPr>
          <w:rFonts w:asciiTheme="majorBidi" w:hAnsiTheme="majorBidi" w:cstheme="majorBidi"/>
          <w:sz w:val="22"/>
          <w:szCs w:val="22"/>
        </w:rPr>
        <w:t xml:space="preserve"> Untuk Pembuatan Casing HP, Jurnal teknik Mesin, Universitas Pancasakti Tegal.</w:t>
      </w:r>
      <w:r w:rsidR="00315421" w:rsidRPr="00D525C8">
        <w:rPr>
          <w:rFonts w:asciiTheme="majorBidi" w:hAnsiTheme="majorBidi" w:cstheme="majorBidi"/>
          <w:sz w:val="22"/>
          <w:szCs w:val="22"/>
        </w:rPr>
        <w:t xml:space="preserve"> </w:t>
      </w:r>
    </w:p>
    <w:p w:rsidR="00072DEB" w:rsidRPr="00D525C8" w:rsidRDefault="00072DEB" w:rsidP="00315421">
      <w:pPr>
        <w:spacing w:after="160"/>
        <w:ind w:left="709" w:hanging="709"/>
        <w:jc w:val="both"/>
        <w:rPr>
          <w:sz w:val="22"/>
          <w:szCs w:val="22"/>
        </w:rPr>
      </w:pPr>
      <w:r w:rsidRPr="00D525C8">
        <w:rPr>
          <w:sz w:val="22"/>
          <w:szCs w:val="22"/>
        </w:rPr>
        <w:t xml:space="preserve">Rahmadianto, F., 2015. Pengaruh Variasi Cutting Fluid Dan Variasi Feeding Pada Proses </w:t>
      </w:r>
      <w:r w:rsidRPr="00D525C8">
        <w:rPr>
          <w:sz w:val="22"/>
          <w:szCs w:val="22"/>
        </w:rPr>
        <w:lastRenderedPageBreak/>
        <w:t>Pemotongan Orthogonal Poros Baja Terhadap Kekasaran Permukaan. Jurnal Tek. Mesin INS 23, 1–9.</w:t>
      </w:r>
    </w:p>
    <w:p w:rsidR="009E2845" w:rsidRPr="00D525C8" w:rsidRDefault="00315421" w:rsidP="00315421">
      <w:pPr>
        <w:spacing w:after="160"/>
        <w:ind w:left="709" w:hanging="709"/>
        <w:jc w:val="both"/>
        <w:rPr>
          <w:sz w:val="22"/>
          <w:szCs w:val="22"/>
        </w:rPr>
      </w:pPr>
      <w:r w:rsidRPr="00D525C8">
        <w:rPr>
          <w:sz w:val="22"/>
          <w:szCs w:val="22"/>
        </w:rPr>
        <w:t>Suteja, T. J. et al. 2008. Optimasi Proses Pemesinan Milling Fitur Pocket Material Baja Karbon Rendah Menggunakan Response Surface Methodology. Jurnal Teknik Mesin. 10/ 1:1-7.</w:t>
      </w:r>
    </w:p>
    <w:p w:rsidR="00315421" w:rsidRPr="00315421" w:rsidRDefault="00315421" w:rsidP="00315421">
      <w:pPr>
        <w:spacing w:after="160"/>
        <w:ind w:left="709" w:hanging="709"/>
        <w:jc w:val="both"/>
        <w:rPr>
          <w:b/>
          <w:sz w:val="22"/>
          <w:szCs w:val="22"/>
        </w:rPr>
      </w:pPr>
      <w:r w:rsidRPr="00D525C8">
        <w:rPr>
          <w:sz w:val="22"/>
          <w:szCs w:val="22"/>
        </w:rPr>
        <w:t xml:space="preserve">Widarto. 2008. Teknik Permesinan Jilid I. </w:t>
      </w:r>
      <w:proofErr w:type="gramStart"/>
      <w:r w:rsidRPr="00D525C8">
        <w:rPr>
          <w:sz w:val="22"/>
          <w:szCs w:val="22"/>
        </w:rPr>
        <w:t>Jakarta :</w:t>
      </w:r>
      <w:proofErr w:type="gramEnd"/>
      <w:r w:rsidRPr="00D525C8">
        <w:rPr>
          <w:sz w:val="22"/>
          <w:szCs w:val="22"/>
        </w:rPr>
        <w:t xml:space="preserve"> Direktorat Pembinaan Sekolah Menengah Kejuruan. </w:t>
      </w:r>
      <w:proofErr w:type="gramStart"/>
      <w:r w:rsidRPr="00D525C8">
        <w:rPr>
          <w:sz w:val="22"/>
          <w:szCs w:val="22"/>
        </w:rPr>
        <w:t>ISBN :</w:t>
      </w:r>
      <w:proofErr w:type="gramEnd"/>
      <w:r w:rsidRPr="00D525C8">
        <w:rPr>
          <w:sz w:val="22"/>
          <w:szCs w:val="22"/>
        </w:rPr>
        <w:t xml:space="preserve"> 978-979-060-116-1</w:t>
      </w: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p w:rsidR="009E2845" w:rsidRPr="00960C7A" w:rsidRDefault="009E2845" w:rsidP="0007781C">
      <w:pPr>
        <w:pStyle w:val="BodyText"/>
        <w:spacing w:line="240" w:lineRule="auto"/>
        <w:ind w:firstLine="0"/>
        <w:rPr>
          <w:b/>
        </w:rPr>
      </w:pPr>
    </w:p>
    <w:sectPr w:rsidR="009E2845" w:rsidRPr="00960C7A" w:rsidSect="0030525E">
      <w:type w:val="continuous"/>
      <w:pgSz w:w="11909" w:h="16834" w:code="9"/>
      <w:pgMar w:top="1377" w:right="1134" w:bottom="1418" w:left="1418" w:header="426" w:footer="720"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687" w:rsidRDefault="00FA2687">
      <w:r>
        <w:separator/>
      </w:r>
    </w:p>
  </w:endnote>
  <w:endnote w:type="continuationSeparator" w:id="0">
    <w:p w:rsidR="00FA2687" w:rsidRDefault="00FA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444" w:rsidRDefault="00211444">
    <w:pPr>
      <w:pStyle w:val="Footer"/>
    </w:pPr>
    <w:r>
      <w:fldChar w:fldCharType="begin"/>
    </w:r>
    <w:r>
      <w:instrText xml:space="preserve"> PAGE   \* MERGEFORMAT </w:instrText>
    </w:r>
    <w:r>
      <w:fldChar w:fldCharType="separate"/>
    </w:r>
    <w:r w:rsidR="00414EF2">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687" w:rsidRDefault="00FA2687">
      <w:r>
        <w:separator/>
      </w:r>
    </w:p>
  </w:footnote>
  <w:footnote w:type="continuationSeparator" w:id="0">
    <w:p w:rsidR="00FA2687" w:rsidRDefault="00FA2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444" w:rsidRPr="003904DD" w:rsidRDefault="00211444">
    <w:pPr>
      <w:pStyle w:val="Header"/>
      <w:rPr>
        <w:lang w:val="id-ID"/>
      </w:rPr>
    </w:pPr>
    <w:r>
      <w:rPr>
        <w:lang w:val="id-ID"/>
      </w:rPr>
      <w:t>Header halaman genap: Nama Jurnal. Volume 01 Nomor 01 Tahun 2012, 0 - 216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444" w:rsidRPr="003A6827" w:rsidRDefault="00211444" w:rsidP="003A6827">
    <w:pPr>
      <w:pStyle w:val="Default"/>
      <w:tabs>
        <w:tab w:val="right" w:pos="10260"/>
      </w:tabs>
    </w:pPr>
    <w:r>
      <w:rPr>
        <w:sz w:val="20"/>
        <w:szCs w:val="20"/>
      </w:rPr>
      <w:t>Jurnal Teknologi Terapan | Volume x, Nomor x, bulam 20xx</w:t>
    </w:r>
    <w:r>
      <w:rPr>
        <w:smallCaps/>
        <w:color w:val="FF0000"/>
      </w:rPr>
      <w:t xml:space="preserve">  </w:t>
    </w:r>
  </w:p>
  <w:p w:rsidR="00211444" w:rsidRDefault="002114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444" w:rsidRPr="003A6827" w:rsidRDefault="00211444" w:rsidP="003A6827">
    <w:pPr>
      <w:pStyle w:val="Default"/>
      <w:tabs>
        <w:tab w:val="right" w:pos="10260"/>
      </w:tabs>
      <w:rPr>
        <w:sz w:val="20"/>
        <w:szCs w:val="20"/>
      </w:rPr>
    </w:pPr>
    <w:r w:rsidRPr="003A6827">
      <w:rPr>
        <w:sz w:val="20"/>
        <w:szCs w:val="20"/>
      </w:rPr>
      <w:t xml:space="preserve">Jurnal Teknologi Terapan (JTT) Polindra </w:t>
    </w:r>
    <w:r w:rsidRPr="003A6827">
      <w:rPr>
        <w:sz w:val="20"/>
        <w:szCs w:val="20"/>
      </w:rPr>
      <w:tab/>
    </w:r>
    <w:r w:rsidRPr="003A6827">
      <w:rPr>
        <w:smallCaps/>
        <w:color w:val="auto"/>
        <w:sz w:val="20"/>
        <w:szCs w:val="20"/>
      </w:rPr>
      <w:t>DOI</w:t>
    </w:r>
  </w:p>
  <w:p w:rsidR="00211444" w:rsidRPr="003A6827" w:rsidRDefault="00211444" w:rsidP="003A6827">
    <w:pPr>
      <w:pStyle w:val="Default"/>
      <w:tabs>
        <w:tab w:val="right" w:pos="10260"/>
      </w:tabs>
      <w:rPr>
        <w:sz w:val="20"/>
        <w:szCs w:val="20"/>
      </w:rPr>
    </w:pPr>
    <w:r w:rsidRPr="003A6827">
      <w:rPr>
        <w:sz w:val="20"/>
        <w:szCs w:val="20"/>
      </w:rPr>
      <w:t>Volume x, Nomor x, bulam 20xx</w:t>
    </w:r>
    <w:r w:rsidRPr="003A6827">
      <w:rPr>
        <w:smallCaps/>
        <w:color w:val="FF0000"/>
        <w:sz w:val="20"/>
        <w:szCs w:val="20"/>
      </w:rPr>
      <w:t xml:space="preserve">  </w:t>
    </w:r>
    <w:r w:rsidRPr="003A6827">
      <w:rPr>
        <w:smallCaps/>
        <w:color w:val="auto"/>
        <w:sz w:val="20"/>
        <w:szCs w:val="20"/>
      </w:rPr>
      <w:t xml:space="preserve"> </w:t>
    </w:r>
    <w:r w:rsidRPr="003A6827">
      <w:rPr>
        <w:color w:val="auto"/>
        <w:sz w:val="20"/>
        <w:szCs w:val="20"/>
      </w:rPr>
      <w:t xml:space="preserve"> </w:t>
    </w:r>
    <w:r w:rsidRPr="003A6827">
      <w:rPr>
        <w:color w:val="auto"/>
        <w:sz w:val="20"/>
        <w:szCs w:val="20"/>
      </w:rPr>
      <w:tab/>
    </w:r>
    <w:r w:rsidRPr="003A6827">
      <w:rPr>
        <w:sz w:val="20"/>
        <w:szCs w:val="20"/>
      </w:rPr>
      <w:t xml:space="preserve">p-ISSN 2477-3506 </w:t>
    </w:r>
  </w:p>
  <w:p w:rsidR="00211444" w:rsidRPr="003A6827" w:rsidRDefault="00211444" w:rsidP="003A6827">
    <w:pPr>
      <w:pStyle w:val="Default"/>
      <w:tabs>
        <w:tab w:val="right" w:pos="10260"/>
      </w:tabs>
      <w:rPr>
        <w:sz w:val="20"/>
        <w:szCs w:val="20"/>
      </w:rPr>
    </w:pPr>
    <w:r w:rsidRPr="003A6827">
      <w:rPr>
        <w:sz w:val="20"/>
        <w:szCs w:val="20"/>
      </w:rPr>
      <w:tab/>
    </w:r>
    <w:proofErr w:type="gramStart"/>
    <w:r w:rsidRPr="003A6827">
      <w:rPr>
        <w:sz w:val="20"/>
        <w:szCs w:val="20"/>
      </w:rPr>
      <w:t>e-ISSN</w:t>
    </w:r>
    <w:proofErr w:type="gramEnd"/>
    <w:r w:rsidRPr="003A6827">
      <w:rPr>
        <w:sz w:val="20"/>
        <w:szCs w:val="20"/>
      </w:rPr>
      <w:t xml:space="preserve"> 2549-1938</w:t>
    </w:r>
  </w:p>
  <w:p w:rsidR="00211444" w:rsidRPr="003A6827" w:rsidRDefault="00211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52A1"/>
    <w:multiLevelType w:val="multilevel"/>
    <w:tmpl w:val="A1863A0A"/>
    <w:numStyleLink w:val="Style1"/>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A8D00C2"/>
    <w:multiLevelType w:val="hybridMultilevel"/>
    <w:tmpl w:val="EB3CF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81411"/>
    <w:multiLevelType w:val="multilevel"/>
    <w:tmpl w:val="A1863A0A"/>
    <w:numStyleLink w:val="Style1"/>
  </w:abstractNum>
  <w:abstractNum w:abstractNumId="4">
    <w:nsid w:val="10AE117F"/>
    <w:multiLevelType w:val="hybridMultilevel"/>
    <w:tmpl w:val="5A6C7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259D"/>
    <w:multiLevelType w:val="multilevel"/>
    <w:tmpl w:val="A1863A0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7F01291"/>
    <w:multiLevelType w:val="hybridMultilevel"/>
    <w:tmpl w:val="A75AC3B4"/>
    <w:lvl w:ilvl="0" w:tplc="9CFAC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74B9A"/>
    <w:multiLevelType w:val="hybridMultilevel"/>
    <w:tmpl w:val="A3E4FFD6"/>
    <w:lvl w:ilvl="0" w:tplc="77322656">
      <w:start w:val="1"/>
      <w:numFmt w:val="decimal"/>
      <w:lvlText w:val="%1."/>
      <w:lvlJc w:val="left"/>
      <w:pPr>
        <w:ind w:left="1440" w:hanging="360"/>
      </w:pPr>
      <w:rPr>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DCD7DFE"/>
    <w:multiLevelType w:val="multilevel"/>
    <w:tmpl w:val="0B36668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
    <w:nsid w:val="328273D7"/>
    <w:multiLevelType w:val="multilevel"/>
    <w:tmpl w:val="9C8E938C"/>
    <w:numStyleLink w:val="IEEEBullet1"/>
  </w:abstractNum>
  <w:abstractNum w:abstractNumId="10">
    <w:nsid w:val="32F64203"/>
    <w:multiLevelType w:val="hybridMultilevel"/>
    <w:tmpl w:val="244CDC6E"/>
    <w:lvl w:ilvl="0" w:tplc="36C81E92">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nsid w:val="39511A94"/>
    <w:multiLevelType w:val="hybridMultilevel"/>
    <w:tmpl w:val="DC8468F8"/>
    <w:lvl w:ilvl="0" w:tplc="04210019">
      <w:start w:val="1"/>
      <w:numFmt w:val="lowerLetter"/>
      <w:lvlText w:val="%1."/>
      <w:lvlJc w:val="left"/>
      <w:pPr>
        <w:ind w:left="2346" w:hanging="360"/>
      </w:pPr>
    </w:lvl>
    <w:lvl w:ilvl="1" w:tplc="04210019">
      <w:start w:val="1"/>
      <w:numFmt w:val="lowerLetter"/>
      <w:lvlText w:val="%2."/>
      <w:lvlJc w:val="left"/>
      <w:pPr>
        <w:ind w:left="2455" w:hanging="360"/>
      </w:pPr>
    </w:lvl>
    <w:lvl w:ilvl="2" w:tplc="0421001B" w:tentative="1">
      <w:start w:val="1"/>
      <w:numFmt w:val="lowerRoman"/>
      <w:lvlText w:val="%3."/>
      <w:lvlJc w:val="right"/>
      <w:pPr>
        <w:ind w:left="3175" w:hanging="180"/>
      </w:pPr>
    </w:lvl>
    <w:lvl w:ilvl="3" w:tplc="0421000F">
      <w:start w:val="1"/>
      <w:numFmt w:val="decimal"/>
      <w:lvlText w:val="%4."/>
      <w:lvlJc w:val="left"/>
      <w:pPr>
        <w:ind w:left="3895" w:hanging="360"/>
      </w:pPr>
    </w:lvl>
    <w:lvl w:ilvl="4" w:tplc="04210019">
      <w:start w:val="1"/>
      <w:numFmt w:val="lowerLetter"/>
      <w:lvlText w:val="%5."/>
      <w:lvlJc w:val="left"/>
      <w:pPr>
        <w:ind w:left="4615" w:hanging="360"/>
      </w:pPr>
    </w:lvl>
    <w:lvl w:ilvl="5" w:tplc="0421001B" w:tentative="1">
      <w:start w:val="1"/>
      <w:numFmt w:val="lowerRoman"/>
      <w:lvlText w:val="%6."/>
      <w:lvlJc w:val="right"/>
      <w:pPr>
        <w:ind w:left="5335" w:hanging="180"/>
      </w:pPr>
    </w:lvl>
    <w:lvl w:ilvl="6" w:tplc="0421000F" w:tentative="1">
      <w:start w:val="1"/>
      <w:numFmt w:val="decimal"/>
      <w:lvlText w:val="%7."/>
      <w:lvlJc w:val="left"/>
      <w:pPr>
        <w:ind w:left="6055" w:hanging="360"/>
      </w:pPr>
    </w:lvl>
    <w:lvl w:ilvl="7" w:tplc="04210019" w:tentative="1">
      <w:start w:val="1"/>
      <w:numFmt w:val="lowerLetter"/>
      <w:lvlText w:val="%8."/>
      <w:lvlJc w:val="left"/>
      <w:pPr>
        <w:ind w:left="6775" w:hanging="360"/>
      </w:pPr>
    </w:lvl>
    <w:lvl w:ilvl="8" w:tplc="0421001B" w:tentative="1">
      <w:start w:val="1"/>
      <w:numFmt w:val="lowerRoman"/>
      <w:lvlText w:val="%9."/>
      <w:lvlJc w:val="right"/>
      <w:pPr>
        <w:ind w:left="7495" w:hanging="180"/>
      </w:pPr>
    </w:lvl>
  </w:abstractNum>
  <w:abstractNum w:abstractNumId="13">
    <w:nsid w:val="3A4A7AB1"/>
    <w:multiLevelType w:val="hybridMultilevel"/>
    <w:tmpl w:val="AECC6CA0"/>
    <w:lvl w:ilvl="0" w:tplc="1AE29DF6">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0471AB5"/>
    <w:multiLevelType w:val="multilevel"/>
    <w:tmpl w:val="A1863A0A"/>
    <w:numStyleLink w:val="Style1"/>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AB07932"/>
    <w:multiLevelType w:val="hybridMultilevel"/>
    <w:tmpl w:val="A71A3FD8"/>
    <w:lvl w:ilvl="0" w:tplc="EE3872CC">
      <w:start w:val="1"/>
      <w:numFmt w:val="bulle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8">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50895B9F"/>
    <w:multiLevelType w:val="hybridMultilevel"/>
    <w:tmpl w:val="3794AB0C"/>
    <w:lvl w:ilvl="0" w:tplc="EE3872CC">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nsid w:val="63080721"/>
    <w:multiLevelType w:val="hybridMultilevel"/>
    <w:tmpl w:val="65D41648"/>
    <w:lvl w:ilvl="0" w:tplc="23FE341E">
      <w:start w:val="1"/>
      <w:numFmt w:val="decimal"/>
      <w:lvlText w:val="%1."/>
      <w:lvlJc w:val="left"/>
      <w:pPr>
        <w:ind w:left="720" w:hanging="360"/>
      </w:pPr>
      <w:rPr>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6D11DE"/>
    <w:multiLevelType w:val="hybridMultilevel"/>
    <w:tmpl w:val="6E34312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7A1415F3"/>
    <w:multiLevelType w:val="multilevel"/>
    <w:tmpl w:val="A1863A0A"/>
    <w:numStyleLink w:val="Style1"/>
  </w:abstractNum>
  <w:num w:numId="1">
    <w:abstractNumId w:val="11"/>
  </w:num>
  <w:num w:numId="2">
    <w:abstractNumId w:val="15"/>
  </w:num>
  <w:num w:numId="3">
    <w:abstractNumId w:val="6"/>
  </w:num>
  <w:num w:numId="4">
    <w:abstractNumId w:val="5"/>
  </w:num>
  <w:num w:numId="5">
    <w:abstractNumId w:val="3"/>
  </w:num>
  <w:num w:numId="6">
    <w:abstractNumId w:val="22"/>
  </w:num>
  <w:num w:numId="7">
    <w:abstractNumId w:val="14"/>
    <w:lvlOverride w:ilvl="0">
      <w:lvl w:ilvl="0">
        <w:start w:val="1"/>
        <w:numFmt w:val="decimal"/>
        <w:lvlText w:val="[%1]"/>
        <w:lvlJc w:val="left"/>
        <w:pPr>
          <w:ind w:left="360" w:hanging="360"/>
        </w:pPr>
        <w:rPr>
          <w:rFonts w:hint="default"/>
          <w:b w:val="0"/>
          <w:sz w:val="20"/>
          <w:szCs w:val="20"/>
        </w:rPr>
      </w:lvl>
    </w:lvlOverride>
  </w:num>
  <w:num w:numId="8">
    <w:abstractNumId w:val="0"/>
    <w:lvlOverride w:ilvl="0">
      <w:lvl w:ilvl="0">
        <w:start w:val="1"/>
        <w:numFmt w:val="decimal"/>
        <w:lvlText w:val="[%1]"/>
        <w:lvlJc w:val="left"/>
        <w:pPr>
          <w:ind w:left="360" w:hanging="360"/>
        </w:pPr>
        <w:rPr>
          <w:rFonts w:hint="default"/>
          <w:b w:val="0"/>
          <w:sz w:val="20"/>
          <w:szCs w:val="20"/>
        </w:rPr>
      </w:lvl>
    </w:lvlOverride>
  </w:num>
  <w:num w:numId="9">
    <w:abstractNumId w:val="21"/>
  </w:num>
  <w:num w:numId="10">
    <w:abstractNumId w:val="4"/>
  </w:num>
  <w:num w:numId="11">
    <w:abstractNumId w:val="2"/>
  </w:num>
  <w:num w:numId="12">
    <w:abstractNumId w:val="17"/>
  </w:num>
  <w:num w:numId="13">
    <w:abstractNumId w:val="19"/>
  </w:num>
  <w:num w:numId="14">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8"/>
  </w:num>
  <w:num w:numId="19">
    <w:abstractNumId w:val="12"/>
  </w:num>
  <w:num w:numId="20">
    <w:abstractNumId w:val="13"/>
  </w:num>
  <w:num w:numId="21">
    <w:abstractNumId w:val="7"/>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314"/>
    <w:rsid w:val="00005FB1"/>
    <w:rsid w:val="0002048D"/>
    <w:rsid w:val="00027068"/>
    <w:rsid w:val="00041C81"/>
    <w:rsid w:val="00052FC1"/>
    <w:rsid w:val="00070546"/>
    <w:rsid w:val="00072DEB"/>
    <w:rsid w:val="0007781C"/>
    <w:rsid w:val="00095245"/>
    <w:rsid w:val="000A52D2"/>
    <w:rsid w:val="000C0A25"/>
    <w:rsid w:val="000C2F15"/>
    <w:rsid w:val="00127520"/>
    <w:rsid w:val="001312DA"/>
    <w:rsid w:val="00141BB0"/>
    <w:rsid w:val="00152346"/>
    <w:rsid w:val="00161678"/>
    <w:rsid w:val="00165CE5"/>
    <w:rsid w:val="001A2726"/>
    <w:rsid w:val="001B3F57"/>
    <w:rsid w:val="001C5D0B"/>
    <w:rsid w:val="001E6978"/>
    <w:rsid w:val="00211444"/>
    <w:rsid w:val="00214894"/>
    <w:rsid w:val="00227523"/>
    <w:rsid w:val="00242727"/>
    <w:rsid w:val="0024486E"/>
    <w:rsid w:val="00245D05"/>
    <w:rsid w:val="00266825"/>
    <w:rsid w:val="002867CE"/>
    <w:rsid w:val="00287D61"/>
    <w:rsid w:val="002A0F18"/>
    <w:rsid w:val="002A74AD"/>
    <w:rsid w:val="002B5E48"/>
    <w:rsid w:val="002B77D1"/>
    <w:rsid w:val="002E16BD"/>
    <w:rsid w:val="0030525E"/>
    <w:rsid w:val="00315421"/>
    <w:rsid w:val="003243E6"/>
    <w:rsid w:val="00350DC2"/>
    <w:rsid w:val="0035719B"/>
    <w:rsid w:val="00373FB7"/>
    <w:rsid w:val="00383324"/>
    <w:rsid w:val="003A6827"/>
    <w:rsid w:val="003B3B69"/>
    <w:rsid w:val="003B6A04"/>
    <w:rsid w:val="003D0A4B"/>
    <w:rsid w:val="004031C8"/>
    <w:rsid w:val="00414EF2"/>
    <w:rsid w:val="0044066D"/>
    <w:rsid w:val="00441FB9"/>
    <w:rsid w:val="00445E9F"/>
    <w:rsid w:val="004554AC"/>
    <w:rsid w:val="0046287A"/>
    <w:rsid w:val="00462DEA"/>
    <w:rsid w:val="004935A2"/>
    <w:rsid w:val="004E1A0B"/>
    <w:rsid w:val="004F6F28"/>
    <w:rsid w:val="005056A6"/>
    <w:rsid w:val="005344F3"/>
    <w:rsid w:val="00553C88"/>
    <w:rsid w:val="005551F5"/>
    <w:rsid w:val="00595108"/>
    <w:rsid w:val="005A3D2F"/>
    <w:rsid w:val="005A4341"/>
    <w:rsid w:val="005A4FC4"/>
    <w:rsid w:val="005B512B"/>
    <w:rsid w:val="005C145C"/>
    <w:rsid w:val="005D250A"/>
    <w:rsid w:val="005D2686"/>
    <w:rsid w:val="005F7445"/>
    <w:rsid w:val="006018BE"/>
    <w:rsid w:val="00612442"/>
    <w:rsid w:val="00621B08"/>
    <w:rsid w:val="00644544"/>
    <w:rsid w:val="0065038D"/>
    <w:rsid w:val="00676DF0"/>
    <w:rsid w:val="00690145"/>
    <w:rsid w:val="00692B90"/>
    <w:rsid w:val="0069705A"/>
    <w:rsid w:val="006A3E42"/>
    <w:rsid w:val="006C233F"/>
    <w:rsid w:val="006C3003"/>
    <w:rsid w:val="006C7A47"/>
    <w:rsid w:val="006F5857"/>
    <w:rsid w:val="00712CAD"/>
    <w:rsid w:val="0072248D"/>
    <w:rsid w:val="00723BF7"/>
    <w:rsid w:val="007350CB"/>
    <w:rsid w:val="007376EF"/>
    <w:rsid w:val="007516A0"/>
    <w:rsid w:val="00755462"/>
    <w:rsid w:val="00760314"/>
    <w:rsid w:val="0077242B"/>
    <w:rsid w:val="00781B4E"/>
    <w:rsid w:val="00794C6C"/>
    <w:rsid w:val="007B3797"/>
    <w:rsid w:val="007B5294"/>
    <w:rsid w:val="007C32E3"/>
    <w:rsid w:val="007D3940"/>
    <w:rsid w:val="007E2528"/>
    <w:rsid w:val="007F2B3C"/>
    <w:rsid w:val="00806EAA"/>
    <w:rsid w:val="00815108"/>
    <w:rsid w:val="008151B1"/>
    <w:rsid w:val="008169C4"/>
    <w:rsid w:val="00856437"/>
    <w:rsid w:val="00865A8D"/>
    <w:rsid w:val="0087533C"/>
    <w:rsid w:val="008854ED"/>
    <w:rsid w:val="008A6DDD"/>
    <w:rsid w:val="008B0598"/>
    <w:rsid w:val="008D25F3"/>
    <w:rsid w:val="008E323D"/>
    <w:rsid w:val="009209CF"/>
    <w:rsid w:val="009328A1"/>
    <w:rsid w:val="00932A05"/>
    <w:rsid w:val="009360DA"/>
    <w:rsid w:val="00936D7A"/>
    <w:rsid w:val="00954269"/>
    <w:rsid w:val="00960C7A"/>
    <w:rsid w:val="00982976"/>
    <w:rsid w:val="009935B0"/>
    <w:rsid w:val="009C291B"/>
    <w:rsid w:val="009D75F6"/>
    <w:rsid w:val="009E2845"/>
    <w:rsid w:val="009E4DA8"/>
    <w:rsid w:val="009E5B48"/>
    <w:rsid w:val="009F2D6E"/>
    <w:rsid w:val="009F4C48"/>
    <w:rsid w:val="00A0135E"/>
    <w:rsid w:val="00A044B0"/>
    <w:rsid w:val="00A20B41"/>
    <w:rsid w:val="00A6094B"/>
    <w:rsid w:val="00A676EC"/>
    <w:rsid w:val="00A757B8"/>
    <w:rsid w:val="00AC6549"/>
    <w:rsid w:val="00AC7C84"/>
    <w:rsid w:val="00AE2C5D"/>
    <w:rsid w:val="00AE77E9"/>
    <w:rsid w:val="00AF64A5"/>
    <w:rsid w:val="00B06198"/>
    <w:rsid w:val="00B24468"/>
    <w:rsid w:val="00B84A67"/>
    <w:rsid w:val="00BA42F9"/>
    <w:rsid w:val="00BA6B43"/>
    <w:rsid w:val="00BA7280"/>
    <w:rsid w:val="00BB1DE2"/>
    <w:rsid w:val="00BD27FD"/>
    <w:rsid w:val="00BD2DF1"/>
    <w:rsid w:val="00BE4E97"/>
    <w:rsid w:val="00BE69C8"/>
    <w:rsid w:val="00C21F17"/>
    <w:rsid w:val="00C31874"/>
    <w:rsid w:val="00C637C0"/>
    <w:rsid w:val="00C70E7A"/>
    <w:rsid w:val="00C832D6"/>
    <w:rsid w:val="00C928ED"/>
    <w:rsid w:val="00CA435E"/>
    <w:rsid w:val="00CA7E31"/>
    <w:rsid w:val="00CB7A40"/>
    <w:rsid w:val="00CC3609"/>
    <w:rsid w:val="00CD3202"/>
    <w:rsid w:val="00CD48D9"/>
    <w:rsid w:val="00CE15A9"/>
    <w:rsid w:val="00CE51A2"/>
    <w:rsid w:val="00CE6FCD"/>
    <w:rsid w:val="00D07D8E"/>
    <w:rsid w:val="00D3375F"/>
    <w:rsid w:val="00D525C8"/>
    <w:rsid w:val="00D52F4B"/>
    <w:rsid w:val="00D77A31"/>
    <w:rsid w:val="00D93E6C"/>
    <w:rsid w:val="00D954F7"/>
    <w:rsid w:val="00DA17B7"/>
    <w:rsid w:val="00DC6C50"/>
    <w:rsid w:val="00DD19EC"/>
    <w:rsid w:val="00DE6144"/>
    <w:rsid w:val="00E02721"/>
    <w:rsid w:val="00E16C6F"/>
    <w:rsid w:val="00E22B6A"/>
    <w:rsid w:val="00E46A75"/>
    <w:rsid w:val="00E47135"/>
    <w:rsid w:val="00E471DE"/>
    <w:rsid w:val="00E80B14"/>
    <w:rsid w:val="00E8691F"/>
    <w:rsid w:val="00E873C4"/>
    <w:rsid w:val="00EC26DA"/>
    <w:rsid w:val="00ED2321"/>
    <w:rsid w:val="00EE7121"/>
    <w:rsid w:val="00EF77A6"/>
    <w:rsid w:val="00F03049"/>
    <w:rsid w:val="00F41825"/>
    <w:rsid w:val="00F44E8C"/>
    <w:rsid w:val="00F51953"/>
    <w:rsid w:val="00F631CA"/>
    <w:rsid w:val="00FA2687"/>
    <w:rsid w:val="00FB02C8"/>
    <w:rsid w:val="00FE2247"/>
    <w:rsid w:val="00FF7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D950F4-3C55-4BD9-AB57-2E94568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314"/>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760314"/>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760314"/>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760314"/>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760314"/>
    <w:pPr>
      <w:numPr>
        <w:ilvl w:val="3"/>
        <w:numId w:val="2"/>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314"/>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760314"/>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76031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760314"/>
    <w:rPr>
      <w:rFonts w:ascii="Times New Roman" w:eastAsia="SimSun" w:hAnsi="Times New Roman" w:cs="Times New Roman"/>
      <w:i/>
      <w:iCs/>
      <w:noProof/>
      <w:sz w:val="20"/>
      <w:szCs w:val="20"/>
    </w:rPr>
  </w:style>
  <w:style w:type="paragraph" w:customStyle="1" w:styleId="Affiliation">
    <w:name w:val="Affiliation"/>
    <w:rsid w:val="00760314"/>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uiPriority w:val="1"/>
    <w:qFormat/>
    <w:rsid w:val="00760314"/>
    <w:pPr>
      <w:spacing w:line="360" w:lineRule="auto"/>
      <w:ind w:firstLine="289"/>
      <w:jc w:val="both"/>
    </w:pPr>
    <w:rPr>
      <w:spacing w:val="-1"/>
    </w:rPr>
  </w:style>
  <w:style w:type="character" w:customStyle="1" w:styleId="BodyTextChar">
    <w:name w:val="Body Text Char"/>
    <w:basedOn w:val="DefaultParagraphFont"/>
    <w:link w:val="BodyText"/>
    <w:uiPriority w:val="1"/>
    <w:rsid w:val="00760314"/>
    <w:rPr>
      <w:rFonts w:ascii="Times New Roman" w:eastAsia="SimSun" w:hAnsi="Times New Roman" w:cs="Times New Roman"/>
      <w:spacing w:val="-1"/>
      <w:sz w:val="20"/>
      <w:szCs w:val="20"/>
    </w:rPr>
  </w:style>
  <w:style w:type="paragraph" w:customStyle="1" w:styleId="bulletlist">
    <w:name w:val="bullet list"/>
    <w:basedOn w:val="BodyText"/>
    <w:rsid w:val="00760314"/>
    <w:pPr>
      <w:numPr>
        <w:numId w:val="1"/>
      </w:numPr>
      <w:tabs>
        <w:tab w:val="num" w:pos="648"/>
      </w:tabs>
      <w:ind w:left="357" w:hanging="357"/>
    </w:pPr>
  </w:style>
  <w:style w:type="paragraph" w:customStyle="1" w:styleId="equation">
    <w:name w:val="equation"/>
    <w:basedOn w:val="Normal"/>
    <w:rsid w:val="00760314"/>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760314"/>
    <w:rPr>
      <w:b/>
      <w:bCs/>
      <w:sz w:val="16"/>
      <w:szCs w:val="16"/>
    </w:rPr>
  </w:style>
  <w:style w:type="paragraph" w:customStyle="1" w:styleId="tablecolsubhead">
    <w:name w:val="table col subhead"/>
    <w:basedOn w:val="tablecolhead"/>
    <w:rsid w:val="00760314"/>
    <w:rPr>
      <w:i/>
      <w:iCs/>
      <w:sz w:val="15"/>
      <w:szCs w:val="15"/>
    </w:rPr>
  </w:style>
  <w:style w:type="paragraph" w:customStyle="1" w:styleId="tablecopy">
    <w:name w:val="table copy"/>
    <w:rsid w:val="00760314"/>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760314"/>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rsid w:val="00760314"/>
    <w:pPr>
      <w:tabs>
        <w:tab w:val="center" w:pos="4513"/>
        <w:tab w:val="right" w:pos="9026"/>
      </w:tabs>
    </w:pPr>
  </w:style>
  <w:style w:type="character" w:customStyle="1" w:styleId="HeaderChar">
    <w:name w:val="Header Char"/>
    <w:basedOn w:val="DefaultParagraphFont"/>
    <w:link w:val="Header"/>
    <w:rsid w:val="00760314"/>
    <w:rPr>
      <w:rFonts w:ascii="Times New Roman" w:eastAsia="SimSun" w:hAnsi="Times New Roman" w:cs="Times New Roman"/>
      <w:sz w:val="20"/>
      <w:szCs w:val="20"/>
    </w:rPr>
  </w:style>
  <w:style w:type="paragraph" w:styleId="Footer">
    <w:name w:val="footer"/>
    <w:basedOn w:val="Normal"/>
    <w:link w:val="FooterChar"/>
    <w:rsid w:val="00760314"/>
    <w:pPr>
      <w:tabs>
        <w:tab w:val="center" w:pos="4513"/>
        <w:tab w:val="right" w:pos="9026"/>
      </w:tabs>
    </w:pPr>
  </w:style>
  <w:style w:type="character" w:customStyle="1" w:styleId="FooterChar">
    <w:name w:val="Footer Char"/>
    <w:basedOn w:val="DefaultParagraphFont"/>
    <w:link w:val="Footer"/>
    <w:rsid w:val="00760314"/>
    <w:rPr>
      <w:rFonts w:ascii="Times New Roman" w:eastAsia="SimSun" w:hAnsi="Times New Roman" w:cs="Times New Roman"/>
      <w:sz w:val="20"/>
      <w:szCs w:val="20"/>
    </w:rPr>
  </w:style>
  <w:style w:type="paragraph" w:customStyle="1" w:styleId="Stylepapertitle14pt">
    <w:name w:val="Style paper title + 14 pt"/>
    <w:basedOn w:val="Normal"/>
    <w:rsid w:val="00760314"/>
    <w:pPr>
      <w:spacing w:after="120"/>
    </w:pPr>
    <w:rPr>
      <w:rFonts w:eastAsia="MS Mincho"/>
      <w:noProof/>
      <w:sz w:val="24"/>
      <w:szCs w:val="48"/>
    </w:rPr>
  </w:style>
  <w:style w:type="paragraph" w:customStyle="1" w:styleId="StyleAuthorBold">
    <w:name w:val="Style Author + Bold"/>
    <w:basedOn w:val="Normal"/>
    <w:rsid w:val="00760314"/>
    <w:pPr>
      <w:spacing w:before="240" w:after="40"/>
    </w:pPr>
    <w:rPr>
      <w:b/>
      <w:bCs/>
      <w:noProof/>
      <w:sz w:val="22"/>
      <w:szCs w:val="22"/>
    </w:rPr>
  </w:style>
  <w:style w:type="paragraph" w:customStyle="1" w:styleId="Afiliasi">
    <w:name w:val="Afiliasi"/>
    <w:basedOn w:val="Normal"/>
    <w:qFormat/>
    <w:rsid w:val="00760314"/>
    <w:pPr>
      <w:spacing w:before="40" w:after="40"/>
      <w:contextualSpacing/>
    </w:pPr>
    <w:rPr>
      <w:noProof/>
      <w:lang w:val="id-ID"/>
    </w:rPr>
  </w:style>
  <w:style w:type="paragraph" w:customStyle="1" w:styleId="abstrak">
    <w:name w:val="abstrak"/>
    <w:basedOn w:val="BodyText"/>
    <w:qFormat/>
    <w:rsid w:val="00760314"/>
    <w:pPr>
      <w:spacing w:line="240" w:lineRule="auto"/>
      <w:ind w:left="567" w:right="567" w:firstLine="0"/>
    </w:pPr>
    <w:rPr>
      <w:szCs w:val="24"/>
    </w:rPr>
  </w:style>
  <w:style w:type="character" w:styleId="Hyperlink">
    <w:name w:val="Hyperlink"/>
    <w:basedOn w:val="DefaultParagraphFont"/>
    <w:uiPriority w:val="99"/>
    <w:unhideWhenUsed/>
    <w:rsid w:val="00760314"/>
    <w:rPr>
      <w:color w:val="0000FF"/>
      <w:u w:val="single"/>
    </w:rPr>
  </w:style>
  <w:style w:type="paragraph" w:customStyle="1" w:styleId="DaftarPustaka">
    <w:name w:val="Daftar Pustaka"/>
    <w:basedOn w:val="Title"/>
    <w:qFormat/>
    <w:rsid w:val="00760314"/>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Title">
    <w:name w:val="Title"/>
    <w:basedOn w:val="Normal"/>
    <w:next w:val="Normal"/>
    <w:link w:val="TitleChar"/>
    <w:uiPriority w:val="10"/>
    <w:qFormat/>
    <w:rsid w:val="007603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031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760314"/>
    <w:rPr>
      <w:color w:val="800080" w:themeColor="followedHyperlink"/>
      <w:u w:val="single"/>
    </w:rPr>
  </w:style>
  <w:style w:type="paragraph" w:styleId="BodyTextIndent2">
    <w:name w:val="Body Text Indent 2"/>
    <w:basedOn w:val="Normal"/>
    <w:link w:val="BodyTextIndent2Char"/>
    <w:uiPriority w:val="99"/>
    <w:semiHidden/>
    <w:unhideWhenUsed/>
    <w:rsid w:val="00982976"/>
    <w:pPr>
      <w:spacing w:after="120" w:line="480" w:lineRule="auto"/>
      <w:ind w:left="360"/>
    </w:pPr>
  </w:style>
  <w:style w:type="character" w:customStyle="1" w:styleId="BodyTextIndent2Char">
    <w:name w:val="Body Text Indent 2 Char"/>
    <w:basedOn w:val="DefaultParagraphFont"/>
    <w:link w:val="BodyTextIndent2"/>
    <w:uiPriority w:val="99"/>
    <w:semiHidden/>
    <w:rsid w:val="00982976"/>
    <w:rPr>
      <w:rFonts w:ascii="Times New Roman" w:eastAsia="SimSun" w:hAnsi="Times New Roman" w:cs="Times New Roman"/>
      <w:sz w:val="20"/>
      <w:szCs w:val="20"/>
    </w:rPr>
  </w:style>
  <w:style w:type="paragraph" w:customStyle="1" w:styleId="Default">
    <w:name w:val="Default"/>
    <w:rsid w:val="009829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A7280"/>
    <w:rPr>
      <w:i/>
      <w:iCs/>
    </w:rPr>
  </w:style>
  <w:style w:type="paragraph" w:styleId="NormalWeb">
    <w:name w:val="Normal (Web)"/>
    <w:basedOn w:val="Normal"/>
    <w:uiPriority w:val="99"/>
    <w:unhideWhenUsed/>
    <w:rsid w:val="00BA7280"/>
    <w:pPr>
      <w:spacing w:before="100" w:beforeAutospacing="1" w:after="100" w:afterAutospacing="1"/>
      <w:jc w:val="left"/>
    </w:pPr>
    <w:rPr>
      <w:rFonts w:eastAsia="Times New Roman"/>
      <w:sz w:val="24"/>
      <w:szCs w:val="24"/>
    </w:rPr>
  </w:style>
  <w:style w:type="character" w:customStyle="1" w:styleId="skimlinks-unlinked">
    <w:name w:val="skimlinks-unlinked"/>
    <w:basedOn w:val="DefaultParagraphFont"/>
    <w:rsid w:val="00BA7280"/>
  </w:style>
  <w:style w:type="paragraph" w:styleId="BalloonText">
    <w:name w:val="Balloon Text"/>
    <w:basedOn w:val="Normal"/>
    <w:link w:val="BalloonTextChar"/>
    <w:uiPriority w:val="99"/>
    <w:semiHidden/>
    <w:unhideWhenUsed/>
    <w:rsid w:val="00BA7280"/>
    <w:rPr>
      <w:rFonts w:ascii="Tahoma" w:hAnsi="Tahoma" w:cs="Tahoma"/>
      <w:sz w:val="16"/>
      <w:szCs w:val="16"/>
    </w:rPr>
  </w:style>
  <w:style w:type="character" w:customStyle="1" w:styleId="BalloonTextChar">
    <w:name w:val="Balloon Text Char"/>
    <w:basedOn w:val="DefaultParagraphFont"/>
    <w:link w:val="BalloonText"/>
    <w:uiPriority w:val="99"/>
    <w:semiHidden/>
    <w:rsid w:val="00BA7280"/>
    <w:rPr>
      <w:rFonts w:ascii="Tahoma" w:eastAsia="SimSun" w:hAnsi="Tahoma" w:cs="Tahoma"/>
      <w:sz w:val="16"/>
      <w:szCs w:val="16"/>
    </w:rPr>
  </w:style>
  <w:style w:type="numbering" w:customStyle="1" w:styleId="Style1">
    <w:name w:val="Style1"/>
    <w:uiPriority w:val="99"/>
    <w:rsid w:val="00612442"/>
    <w:pPr>
      <w:numPr>
        <w:numId w:val="4"/>
      </w:numPr>
    </w:pPr>
  </w:style>
  <w:style w:type="paragraph" w:customStyle="1" w:styleId="IEEETitle">
    <w:name w:val="IEEE Title"/>
    <w:basedOn w:val="Normal"/>
    <w:next w:val="Normal"/>
    <w:rsid w:val="00A0135E"/>
    <w:pPr>
      <w:adjustRightInd w:val="0"/>
      <w:snapToGrid w:val="0"/>
    </w:pPr>
    <w:rPr>
      <w:sz w:val="48"/>
      <w:szCs w:val="24"/>
      <w:lang w:val="en-AU" w:eastAsia="zh-CN"/>
    </w:rPr>
  </w:style>
  <w:style w:type="paragraph" w:customStyle="1" w:styleId="ICTSAuthorIdentity">
    <w:name w:val="ICTS_AuthorIdentity"/>
    <w:basedOn w:val="BodyText3"/>
    <w:rsid w:val="00A0135E"/>
    <w:pPr>
      <w:spacing w:after="0"/>
    </w:pPr>
    <w:rPr>
      <w:rFonts w:eastAsia="MS Mincho"/>
      <w:sz w:val="20"/>
      <w:szCs w:val="20"/>
    </w:rPr>
  </w:style>
  <w:style w:type="paragraph" w:customStyle="1" w:styleId="Judul">
    <w:name w:val="Judul"/>
    <w:basedOn w:val="Normal"/>
    <w:qFormat/>
    <w:rsid w:val="00A0135E"/>
    <w:pPr>
      <w:spacing w:before="120" w:after="120"/>
    </w:pPr>
    <w:rPr>
      <w:rFonts w:eastAsia="Times New Roman"/>
      <w:b/>
      <w:sz w:val="24"/>
      <w:szCs w:val="24"/>
      <w:lang w:val="id-ID"/>
    </w:rPr>
  </w:style>
  <w:style w:type="character" w:customStyle="1" w:styleId="shorttext">
    <w:name w:val="short_text"/>
    <w:basedOn w:val="DefaultParagraphFont"/>
    <w:rsid w:val="00A0135E"/>
  </w:style>
  <w:style w:type="paragraph" w:styleId="BodyText3">
    <w:name w:val="Body Text 3"/>
    <w:basedOn w:val="Normal"/>
    <w:link w:val="BodyText3Char"/>
    <w:uiPriority w:val="99"/>
    <w:semiHidden/>
    <w:unhideWhenUsed/>
    <w:rsid w:val="00A0135E"/>
    <w:pPr>
      <w:spacing w:after="120"/>
    </w:pPr>
    <w:rPr>
      <w:sz w:val="16"/>
      <w:szCs w:val="16"/>
    </w:rPr>
  </w:style>
  <w:style w:type="character" w:customStyle="1" w:styleId="BodyText3Char">
    <w:name w:val="Body Text 3 Char"/>
    <w:basedOn w:val="DefaultParagraphFont"/>
    <w:link w:val="BodyText3"/>
    <w:uiPriority w:val="99"/>
    <w:semiHidden/>
    <w:rsid w:val="00A0135E"/>
    <w:rPr>
      <w:rFonts w:ascii="Times New Roman" w:eastAsia="SimSun" w:hAnsi="Times New Roman" w:cs="Times New Roman"/>
      <w:sz w:val="16"/>
      <w:szCs w:val="16"/>
    </w:rPr>
  </w:style>
  <w:style w:type="paragraph" w:customStyle="1" w:styleId="Judul2">
    <w:name w:val="Judul 2"/>
    <w:basedOn w:val="BodyText"/>
    <w:qFormat/>
    <w:rsid w:val="00A0135E"/>
    <w:pPr>
      <w:spacing w:before="120" w:after="120" w:line="240" w:lineRule="auto"/>
      <w:ind w:firstLine="0"/>
      <w:jc w:val="center"/>
    </w:pPr>
    <w:rPr>
      <w:rFonts w:eastAsia="Times New Roman"/>
      <w:b/>
      <w:spacing w:val="0"/>
      <w:lang w:val="id-ID"/>
    </w:rPr>
  </w:style>
  <w:style w:type="paragraph" w:customStyle="1" w:styleId="Abstrak0">
    <w:name w:val="Abstrak"/>
    <w:basedOn w:val="BodyText"/>
    <w:qFormat/>
    <w:rsid w:val="00A0135E"/>
    <w:pPr>
      <w:spacing w:line="240" w:lineRule="auto"/>
      <w:ind w:firstLine="0"/>
    </w:pPr>
    <w:rPr>
      <w:rFonts w:eastAsia="Times New Roman"/>
      <w:spacing w:val="0"/>
      <w:lang w:val="id-ID"/>
    </w:rPr>
  </w:style>
  <w:style w:type="character" w:customStyle="1" w:styleId="BodyChar">
    <w:name w:val="Body Char"/>
    <w:link w:val="Body"/>
    <w:locked/>
    <w:rsid w:val="004F6F28"/>
    <w:rPr>
      <w:rFonts w:ascii="Times New Roman" w:eastAsia="Times New Roman" w:hAnsi="Times New Roman" w:cs="Times New Roman"/>
      <w:color w:val="000000"/>
      <w:lang w:val="fi-FI"/>
    </w:rPr>
  </w:style>
  <w:style w:type="paragraph" w:customStyle="1" w:styleId="Body">
    <w:name w:val="Body"/>
    <w:basedOn w:val="Normal"/>
    <w:link w:val="BodyChar"/>
    <w:qFormat/>
    <w:rsid w:val="004F6F28"/>
    <w:pPr>
      <w:ind w:firstLine="426"/>
      <w:jc w:val="both"/>
    </w:pPr>
    <w:rPr>
      <w:rFonts w:eastAsia="Times New Roman"/>
      <w:color w:val="000000"/>
      <w:sz w:val="22"/>
      <w:szCs w:val="22"/>
      <w:lang w:val="fi-FI"/>
    </w:rPr>
  </w:style>
  <w:style w:type="character" w:customStyle="1" w:styleId="longtext">
    <w:name w:val="long_text"/>
    <w:basedOn w:val="DefaultParagraphFont"/>
    <w:rsid w:val="004F6F28"/>
  </w:style>
  <w:style w:type="paragraph" w:customStyle="1" w:styleId="IEEEParagraph">
    <w:name w:val="IEEE Paragraph"/>
    <w:basedOn w:val="Normal"/>
    <w:link w:val="IEEEParagraphChar"/>
    <w:rsid w:val="00070546"/>
    <w:pPr>
      <w:adjustRightInd w:val="0"/>
      <w:snapToGrid w:val="0"/>
      <w:ind w:firstLine="216"/>
      <w:jc w:val="both"/>
    </w:pPr>
    <w:rPr>
      <w:sz w:val="24"/>
      <w:szCs w:val="24"/>
      <w:lang w:val="en-AU" w:eastAsia="zh-CN"/>
    </w:rPr>
  </w:style>
  <w:style w:type="paragraph" w:customStyle="1" w:styleId="IEEEHeading2">
    <w:name w:val="IEEE Heading 2"/>
    <w:basedOn w:val="Normal"/>
    <w:next w:val="IEEEParagraph"/>
    <w:rsid w:val="00070546"/>
    <w:pPr>
      <w:numPr>
        <w:numId w:val="14"/>
      </w:numPr>
      <w:adjustRightInd w:val="0"/>
      <w:snapToGrid w:val="0"/>
      <w:spacing w:before="150" w:after="60"/>
      <w:jc w:val="left"/>
    </w:pPr>
    <w:rPr>
      <w:i/>
      <w:szCs w:val="24"/>
      <w:lang w:val="en-AU" w:eastAsia="zh-CN"/>
    </w:rPr>
  </w:style>
  <w:style w:type="character" w:customStyle="1" w:styleId="IEEEParagraphChar">
    <w:name w:val="IEEE Paragraph Char"/>
    <w:link w:val="IEEEParagraph"/>
    <w:locked/>
    <w:rsid w:val="00070546"/>
    <w:rPr>
      <w:rFonts w:ascii="Times New Roman" w:eastAsia="SimSun" w:hAnsi="Times New Roman" w:cs="Times New Roman"/>
      <w:sz w:val="24"/>
      <w:szCs w:val="24"/>
      <w:lang w:val="en-AU" w:eastAsia="zh-CN"/>
    </w:rPr>
  </w:style>
  <w:style w:type="paragraph" w:customStyle="1" w:styleId="IEEEHeading1">
    <w:name w:val="IEEE Heading 1"/>
    <w:basedOn w:val="Normal"/>
    <w:next w:val="IEEEParagraph"/>
    <w:rsid w:val="00070546"/>
    <w:pPr>
      <w:numPr>
        <w:numId w:val="15"/>
      </w:numPr>
      <w:adjustRightInd w:val="0"/>
      <w:snapToGrid w:val="0"/>
      <w:spacing w:before="180" w:after="60"/>
      <w:ind w:left="289" w:hanging="289"/>
    </w:pPr>
    <w:rPr>
      <w:smallCaps/>
      <w:szCs w:val="24"/>
      <w:lang w:val="en-AU" w:eastAsia="zh-CN"/>
    </w:rPr>
  </w:style>
  <w:style w:type="paragraph" w:customStyle="1" w:styleId="IEEEFigure">
    <w:name w:val="IEEE Figure"/>
    <w:basedOn w:val="Normal"/>
    <w:next w:val="Normal"/>
    <w:rsid w:val="00070546"/>
    <w:rPr>
      <w:sz w:val="24"/>
      <w:szCs w:val="24"/>
      <w:lang w:val="en-AU" w:eastAsia="zh-CN"/>
    </w:rPr>
  </w:style>
  <w:style w:type="paragraph" w:customStyle="1" w:styleId="IEEEFigureCaptionMulti-Lines">
    <w:name w:val="IEEE Figure Caption Multi-Lines"/>
    <w:basedOn w:val="Normal"/>
    <w:next w:val="IEEEParagraph"/>
    <w:rsid w:val="00070546"/>
    <w:pPr>
      <w:spacing w:before="120" w:after="120"/>
      <w:jc w:val="both"/>
    </w:pPr>
    <w:rPr>
      <w:sz w:val="16"/>
      <w:szCs w:val="24"/>
      <w:lang w:val="en-AU" w:eastAsia="zh-CN"/>
    </w:rPr>
  </w:style>
  <w:style w:type="character" w:customStyle="1" w:styleId="mediumtext">
    <w:name w:val="medium_text"/>
    <w:basedOn w:val="DefaultParagraphFont"/>
    <w:rsid w:val="00070546"/>
  </w:style>
  <w:style w:type="numbering" w:customStyle="1" w:styleId="IEEEBullet1">
    <w:name w:val="IEEE Bullet 1"/>
    <w:rsid w:val="00070546"/>
    <w:pPr>
      <w:numPr>
        <w:numId w:val="17"/>
      </w:numPr>
    </w:pPr>
  </w:style>
  <w:style w:type="paragraph" w:styleId="ListParagraph">
    <w:name w:val="List Paragraph"/>
    <w:basedOn w:val="Normal"/>
    <w:uiPriority w:val="1"/>
    <w:qFormat/>
    <w:rsid w:val="00954269"/>
    <w:pPr>
      <w:ind w:left="720"/>
      <w:contextualSpacing/>
    </w:pPr>
  </w:style>
  <w:style w:type="table" w:styleId="TableGrid">
    <w:name w:val="Table Grid"/>
    <w:basedOn w:val="TableNormal"/>
    <w:uiPriority w:val="39"/>
    <w:rsid w:val="00350DC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FF7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6674">
      <w:bodyDiv w:val="1"/>
      <w:marLeft w:val="0"/>
      <w:marRight w:val="0"/>
      <w:marTop w:val="0"/>
      <w:marBottom w:val="0"/>
      <w:divBdr>
        <w:top w:val="none" w:sz="0" w:space="0" w:color="auto"/>
        <w:left w:val="none" w:sz="0" w:space="0" w:color="auto"/>
        <w:bottom w:val="none" w:sz="0" w:space="0" w:color="auto"/>
        <w:right w:val="none" w:sz="0" w:space="0" w:color="auto"/>
      </w:divBdr>
      <w:divsChild>
        <w:div w:id="107479547">
          <w:marLeft w:val="0"/>
          <w:marRight w:val="0"/>
          <w:marTop w:val="0"/>
          <w:marBottom w:val="0"/>
          <w:divBdr>
            <w:top w:val="none" w:sz="0" w:space="0" w:color="auto"/>
            <w:left w:val="none" w:sz="0" w:space="0" w:color="auto"/>
            <w:bottom w:val="none" w:sz="0" w:space="0" w:color="auto"/>
            <w:right w:val="none" w:sz="0" w:space="0" w:color="auto"/>
          </w:divBdr>
        </w:div>
        <w:div w:id="306663949">
          <w:marLeft w:val="0"/>
          <w:marRight w:val="0"/>
          <w:marTop w:val="0"/>
          <w:marBottom w:val="0"/>
          <w:divBdr>
            <w:top w:val="none" w:sz="0" w:space="0" w:color="auto"/>
            <w:left w:val="none" w:sz="0" w:space="0" w:color="auto"/>
            <w:bottom w:val="none" w:sz="0" w:space="0" w:color="auto"/>
            <w:right w:val="none" w:sz="0" w:space="0" w:color="auto"/>
          </w:divBdr>
        </w:div>
        <w:div w:id="556553002">
          <w:marLeft w:val="0"/>
          <w:marRight w:val="0"/>
          <w:marTop w:val="0"/>
          <w:marBottom w:val="0"/>
          <w:divBdr>
            <w:top w:val="none" w:sz="0" w:space="0" w:color="auto"/>
            <w:left w:val="none" w:sz="0" w:space="0" w:color="auto"/>
            <w:bottom w:val="none" w:sz="0" w:space="0" w:color="auto"/>
            <w:right w:val="none" w:sz="0" w:space="0" w:color="auto"/>
          </w:divBdr>
        </w:div>
        <w:div w:id="1422483026">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2053457567">
          <w:marLeft w:val="0"/>
          <w:marRight w:val="0"/>
          <w:marTop w:val="0"/>
          <w:marBottom w:val="0"/>
          <w:divBdr>
            <w:top w:val="none" w:sz="0" w:space="0" w:color="auto"/>
            <w:left w:val="none" w:sz="0" w:space="0" w:color="auto"/>
            <w:bottom w:val="none" w:sz="0" w:space="0" w:color="auto"/>
            <w:right w:val="none" w:sz="0" w:space="0" w:color="auto"/>
          </w:divBdr>
        </w:div>
      </w:divsChild>
    </w:div>
    <w:div w:id="237835917">
      <w:bodyDiv w:val="1"/>
      <w:marLeft w:val="0"/>
      <w:marRight w:val="0"/>
      <w:marTop w:val="0"/>
      <w:marBottom w:val="0"/>
      <w:divBdr>
        <w:top w:val="none" w:sz="0" w:space="0" w:color="auto"/>
        <w:left w:val="none" w:sz="0" w:space="0" w:color="auto"/>
        <w:bottom w:val="none" w:sz="0" w:space="0" w:color="auto"/>
        <w:right w:val="none" w:sz="0" w:space="0" w:color="auto"/>
      </w:divBdr>
      <w:divsChild>
        <w:div w:id="40254529">
          <w:marLeft w:val="0"/>
          <w:marRight w:val="0"/>
          <w:marTop w:val="0"/>
          <w:marBottom w:val="0"/>
          <w:divBdr>
            <w:top w:val="none" w:sz="0" w:space="0" w:color="auto"/>
            <w:left w:val="none" w:sz="0" w:space="0" w:color="auto"/>
            <w:bottom w:val="none" w:sz="0" w:space="0" w:color="auto"/>
            <w:right w:val="none" w:sz="0" w:space="0" w:color="auto"/>
          </w:divBdr>
        </w:div>
        <w:div w:id="133526863">
          <w:marLeft w:val="0"/>
          <w:marRight w:val="0"/>
          <w:marTop w:val="0"/>
          <w:marBottom w:val="0"/>
          <w:divBdr>
            <w:top w:val="none" w:sz="0" w:space="0" w:color="auto"/>
            <w:left w:val="none" w:sz="0" w:space="0" w:color="auto"/>
            <w:bottom w:val="none" w:sz="0" w:space="0" w:color="auto"/>
            <w:right w:val="none" w:sz="0" w:space="0" w:color="auto"/>
          </w:divBdr>
        </w:div>
        <w:div w:id="234900277">
          <w:marLeft w:val="0"/>
          <w:marRight w:val="0"/>
          <w:marTop w:val="0"/>
          <w:marBottom w:val="0"/>
          <w:divBdr>
            <w:top w:val="none" w:sz="0" w:space="0" w:color="auto"/>
            <w:left w:val="none" w:sz="0" w:space="0" w:color="auto"/>
            <w:bottom w:val="none" w:sz="0" w:space="0" w:color="auto"/>
            <w:right w:val="none" w:sz="0" w:space="0" w:color="auto"/>
          </w:divBdr>
        </w:div>
        <w:div w:id="339624172">
          <w:marLeft w:val="0"/>
          <w:marRight w:val="0"/>
          <w:marTop w:val="0"/>
          <w:marBottom w:val="0"/>
          <w:divBdr>
            <w:top w:val="none" w:sz="0" w:space="0" w:color="auto"/>
            <w:left w:val="none" w:sz="0" w:space="0" w:color="auto"/>
            <w:bottom w:val="none" w:sz="0" w:space="0" w:color="auto"/>
            <w:right w:val="none" w:sz="0" w:space="0" w:color="auto"/>
          </w:divBdr>
        </w:div>
        <w:div w:id="340592555">
          <w:marLeft w:val="0"/>
          <w:marRight w:val="0"/>
          <w:marTop w:val="0"/>
          <w:marBottom w:val="0"/>
          <w:divBdr>
            <w:top w:val="none" w:sz="0" w:space="0" w:color="auto"/>
            <w:left w:val="none" w:sz="0" w:space="0" w:color="auto"/>
            <w:bottom w:val="none" w:sz="0" w:space="0" w:color="auto"/>
            <w:right w:val="none" w:sz="0" w:space="0" w:color="auto"/>
          </w:divBdr>
        </w:div>
        <w:div w:id="352927570">
          <w:marLeft w:val="0"/>
          <w:marRight w:val="0"/>
          <w:marTop w:val="0"/>
          <w:marBottom w:val="0"/>
          <w:divBdr>
            <w:top w:val="none" w:sz="0" w:space="0" w:color="auto"/>
            <w:left w:val="none" w:sz="0" w:space="0" w:color="auto"/>
            <w:bottom w:val="none" w:sz="0" w:space="0" w:color="auto"/>
            <w:right w:val="none" w:sz="0" w:space="0" w:color="auto"/>
          </w:divBdr>
        </w:div>
        <w:div w:id="414014284">
          <w:marLeft w:val="0"/>
          <w:marRight w:val="0"/>
          <w:marTop w:val="0"/>
          <w:marBottom w:val="0"/>
          <w:divBdr>
            <w:top w:val="none" w:sz="0" w:space="0" w:color="auto"/>
            <w:left w:val="none" w:sz="0" w:space="0" w:color="auto"/>
            <w:bottom w:val="none" w:sz="0" w:space="0" w:color="auto"/>
            <w:right w:val="none" w:sz="0" w:space="0" w:color="auto"/>
          </w:divBdr>
          <w:divsChild>
            <w:div w:id="693506080">
              <w:marLeft w:val="0"/>
              <w:marRight w:val="0"/>
              <w:marTop w:val="0"/>
              <w:marBottom w:val="0"/>
              <w:divBdr>
                <w:top w:val="none" w:sz="0" w:space="0" w:color="auto"/>
                <w:left w:val="none" w:sz="0" w:space="0" w:color="auto"/>
                <w:bottom w:val="none" w:sz="0" w:space="0" w:color="auto"/>
                <w:right w:val="none" w:sz="0" w:space="0" w:color="auto"/>
              </w:divBdr>
              <w:divsChild>
                <w:div w:id="23749248">
                  <w:marLeft w:val="0"/>
                  <w:marRight w:val="0"/>
                  <w:marTop w:val="0"/>
                  <w:marBottom w:val="0"/>
                  <w:divBdr>
                    <w:top w:val="none" w:sz="0" w:space="0" w:color="auto"/>
                    <w:left w:val="none" w:sz="0" w:space="0" w:color="auto"/>
                    <w:bottom w:val="none" w:sz="0" w:space="0" w:color="auto"/>
                    <w:right w:val="none" w:sz="0" w:space="0" w:color="auto"/>
                  </w:divBdr>
                </w:div>
                <w:div w:id="38556268">
                  <w:marLeft w:val="0"/>
                  <w:marRight w:val="0"/>
                  <w:marTop w:val="0"/>
                  <w:marBottom w:val="0"/>
                  <w:divBdr>
                    <w:top w:val="none" w:sz="0" w:space="0" w:color="auto"/>
                    <w:left w:val="none" w:sz="0" w:space="0" w:color="auto"/>
                    <w:bottom w:val="none" w:sz="0" w:space="0" w:color="auto"/>
                    <w:right w:val="none" w:sz="0" w:space="0" w:color="auto"/>
                  </w:divBdr>
                </w:div>
                <w:div w:id="48460298">
                  <w:marLeft w:val="0"/>
                  <w:marRight w:val="0"/>
                  <w:marTop w:val="0"/>
                  <w:marBottom w:val="0"/>
                  <w:divBdr>
                    <w:top w:val="none" w:sz="0" w:space="0" w:color="auto"/>
                    <w:left w:val="none" w:sz="0" w:space="0" w:color="auto"/>
                    <w:bottom w:val="none" w:sz="0" w:space="0" w:color="auto"/>
                    <w:right w:val="none" w:sz="0" w:space="0" w:color="auto"/>
                  </w:divBdr>
                </w:div>
                <w:div w:id="62028033">
                  <w:marLeft w:val="0"/>
                  <w:marRight w:val="0"/>
                  <w:marTop w:val="0"/>
                  <w:marBottom w:val="0"/>
                  <w:divBdr>
                    <w:top w:val="none" w:sz="0" w:space="0" w:color="auto"/>
                    <w:left w:val="none" w:sz="0" w:space="0" w:color="auto"/>
                    <w:bottom w:val="none" w:sz="0" w:space="0" w:color="auto"/>
                    <w:right w:val="none" w:sz="0" w:space="0" w:color="auto"/>
                  </w:divBdr>
                </w:div>
                <w:div w:id="89399348">
                  <w:marLeft w:val="0"/>
                  <w:marRight w:val="0"/>
                  <w:marTop w:val="0"/>
                  <w:marBottom w:val="0"/>
                  <w:divBdr>
                    <w:top w:val="none" w:sz="0" w:space="0" w:color="auto"/>
                    <w:left w:val="none" w:sz="0" w:space="0" w:color="auto"/>
                    <w:bottom w:val="none" w:sz="0" w:space="0" w:color="auto"/>
                    <w:right w:val="none" w:sz="0" w:space="0" w:color="auto"/>
                  </w:divBdr>
                </w:div>
                <w:div w:id="99766073">
                  <w:marLeft w:val="0"/>
                  <w:marRight w:val="0"/>
                  <w:marTop w:val="0"/>
                  <w:marBottom w:val="0"/>
                  <w:divBdr>
                    <w:top w:val="none" w:sz="0" w:space="0" w:color="auto"/>
                    <w:left w:val="none" w:sz="0" w:space="0" w:color="auto"/>
                    <w:bottom w:val="none" w:sz="0" w:space="0" w:color="auto"/>
                    <w:right w:val="none" w:sz="0" w:space="0" w:color="auto"/>
                  </w:divBdr>
                </w:div>
                <w:div w:id="107743146">
                  <w:marLeft w:val="0"/>
                  <w:marRight w:val="0"/>
                  <w:marTop w:val="0"/>
                  <w:marBottom w:val="0"/>
                  <w:divBdr>
                    <w:top w:val="none" w:sz="0" w:space="0" w:color="auto"/>
                    <w:left w:val="none" w:sz="0" w:space="0" w:color="auto"/>
                    <w:bottom w:val="none" w:sz="0" w:space="0" w:color="auto"/>
                    <w:right w:val="none" w:sz="0" w:space="0" w:color="auto"/>
                  </w:divBdr>
                </w:div>
                <w:div w:id="113259074">
                  <w:marLeft w:val="0"/>
                  <w:marRight w:val="0"/>
                  <w:marTop w:val="0"/>
                  <w:marBottom w:val="0"/>
                  <w:divBdr>
                    <w:top w:val="none" w:sz="0" w:space="0" w:color="auto"/>
                    <w:left w:val="none" w:sz="0" w:space="0" w:color="auto"/>
                    <w:bottom w:val="none" w:sz="0" w:space="0" w:color="auto"/>
                    <w:right w:val="none" w:sz="0" w:space="0" w:color="auto"/>
                  </w:divBdr>
                </w:div>
                <w:div w:id="131604352">
                  <w:marLeft w:val="0"/>
                  <w:marRight w:val="0"/>
                  <w:marTop w:val="0"/>
                  <w:marBottom w:val="0"/>
                  <w:divBdr>
                    <w:top w:val="none" w:sz="0" w:space="0" w:color="auto"/>
                    <w:left w:val="none" w:sz="0" w:space="0" w:color="auto"/>
                    <w:bottom w:val="none" w:sz="0" w:space="0" w:color="auto"/>
                    <w:right w:val="none" w:sz="0" w:space="0" w:color="auto"/>
                  </w:divBdr>
                </w:div>
                <w:div w:id="148131998">
                  <w:marLeft w:val="0"/>
                  <w:marRight w:val="0"/>
                  <w:marTop w:val="0"/>
                  <w:marBottom w:val="0"/>
                  <w:divBdr>
                    <w:top w:val="none" w:sz="0" w:space="0" w:color="auto"/>
                    <w:left w:val="none" w:sz="0" w:space="0" w:color="auto"/>
                    <w:bottom w:val="none" w:sz="0" w:space="0" w:color="auto"/>
                    <w:right w:val="none" w:sz="0" w:space="0" w:color="auto"/>
                  </w:divBdr>
                </w:div>
                <w:div w:id="154104611">
                  <w:marLeft w:val="0"/>
                  <w:marRight w:val="0"/>
                  <w:marTop w:val="0"/>
                  <w:marBottom w:val="0"/>
                  <w:divBdr>
                    <w:top w:val="none" w:sz="0" w:space="0" w:color="auto"/>
                    <w:left w:val="none" w:sz="0" w:space="0" w:color="auto"/>
                    <w:bottom w:val="none" w:sz="0" w:space="0" w:color="auto"/>
                    <w:right w:val="none" w:sz="0" w:space="0" w:color="auto"/>
                  </w:divBdr>
                </w:div>
                <w:div w:id="228425145">
                  <w:marLeft w:val="0"/>
                  <w:marRight w:val="0"/>
                  <w:marTop w:val="0"/>
                  <w:marBottom w:val="0"/>
                  <w:divBdr>
                    <w:top w:val="none" w:sz="0" w:space="0" w:color="auto"/>
                    <w:left w:val="none" w:sz="0" w:space="0" w:color="auto"/>
                    <w:bottom w:val="none" w:sz="0" w:space="0" w:color="auto"/>
                    <w:right w:val="none" w:sz="0" w:space="0" w:color="auto"/>
                  </w:divBdr>
                </w:div>
                <w:div w:id="252278288">
                  <w:marLeft w:val="0"/>
                  <w:marRight w:val="0"/>
                  <w:marTop w:val="0"/>
                  <w:marBottom w:val="0"/>
                  <w:divBdr>
                    <w:top w:val="none" w:sz="0" w:space="0" w:color="auto"/>
                    <w:left w:val="none" w:sz="0" w:space="0" w:color="auto"/>
                    <w:bottom w:val="none" w:sz="0" w:space="0" w:color="auto"/>
                    <w:right w:val="none" w:sz="0" w:space="0" w:color="auto"/>
                  </w:divBdr>
                </w:div>
                <w:div w:id="259531716">
                  <w:marLeft w:val="0"/>
                  <w:marRight w:val="0"/>
                  <w:marTop w:val="0"/>
                  <w:marBottom w:val="0"/>
                  <w:divBdr>
                    <w:top w:val="none" w:sz="0" w:space="0" w:color="auto"/>
                    <w:left w:val="none" w:sz="0" w:space="0" w:color="auto"/>
                    <w:bottom w:val="none" w:sz="0" w:space="0" w:color="auto"/>
                    <w:right w:val="none" w:sz="0" w:space="0" w:color="auto"/>
                  </w:divBdr>
                </w:div>
                <w:div w:id="306861895">
                  <w:marLeft w:val="0"/>
                  <w:marRight w:val="0"/>
                  <w:marTop w:val="0"/>
                  <w:marBottom w:val="0"/>
                  <w:divBdr>
                    <w:top w:val="none" w:sz="0" w:space="0" w:color="auto"/>
                    <w:left w:val="none" w:sz="0" w:space="0" w:color="auto"/>
                    <w:bottom w:val="none" w:sz="0" w:space="0" w:color="auto"/>
                    <w:right w:val="none" w:sz="0" w:space="0" w:color="auto"/>
                  </w:divBdr>
                </w:div>
                <w:div w:id="310333035">
                  <w:marLeft w:val="0"/>
                  <w:marRight w:val="0"/>
                  <w:marTop w:val="0"/>
                  <w:marBottom w:val="0"/>
                  <w:divBdr>
                    <w:top w:val="none" w:sz="0" w:space="0" w:color="auto"/>
                    <w:left w:val="none" w:sz="0" w:space="0" w:color="auto"/>
                    <w:bottom w:val="none" w:sz="0" w:space="0" w:color="auto"/>
                    <w:right w:val="none" w:sz="0" w:space="0" w:color="auto"/>
                  </w:divBdr>
                </w:div>
                <w:div w:id="314191790">
                  <w:marLeft w:val="0"/>
                  <w:marRight w:val="0"/>
                  <w:marTop w:val="0"/>
                  <w:marBottom w:val="0"/>
                  <w:divBdr>
                    <w:top w:val="none" w:sz="0" w:space="0" w:color="auto"/>
                    <w:left w:val="none" w:sz="0" w:space="0" w:color="auto"/>
                    <w:bottom w:val="none" w:sz="0" w:space="0" w:color="auto"/>
                    <w:right w:val="none" w:sz="0" w:space="0" w:color="auto"/>
                  </w:divBdr>
                </w:div>
                <w:div w:id="369768563">
                  <w:marLeft w:val="0"/>
                  <w:marRight w:val="0"/>
                  <w:marTop w:val="0"/>
                  <w:marBottom w:val="0"/>
                  <w:divBdr>
                    <w:top w:val="none" w:sz="0" w:space="0" w:color="auto"/>
                    <w:left w:val="none" w:sz="0" w:space="0" w:color="auto"/>
                    <w:bottom w:val="none" w:sz="0" w:space="0" w:color="auto"/>
                    <w:right w:val="none" w:sz="0" w:space="0" w:color="auto"/>
                  </w:divBdr>
                </w:div>
                <w:div w:id="377361863">
                  <w:marLeft w:val="0"/>
                  <w:marRight w:val="0"/>
                  <w:marTop w:val="0"/>
                  <w:marBottom w:val="0"/>
                  <w:divBdr>
                    <w:top w:val="none" w:sz="0" w:space="0" w:color="auto"/>
                    <w:left w:val="none" w:sz="0" w:space="0" w:color="auto"/>
                    <w:bottom w:val="none" w:sz="0" w:space="0" w:color="auto"/>
                    <w:right w:val="none" w:sz="0" w:space="0" w:color="auto"/>
                  </w:divBdr>
                </w:div>
                <w:div w:id="379090242">
                  <w:marLeft w:val="0"/>
                  <w:marRight w:val="0"/>
                  <w:marTop w:val="0"/>
                  <w:marBottom w:val="0"/>
                  <w:divBdr>
                    <w:top w:val="none" w:sz="0" w:space="0" w:color="auto"/>
                    <w:left w:val="none" w:sz="0" w:space="0" w:color="auto"/>
                    <w:bottom w:val="none" w:sz="0" w:space="0" w:color="auto"/>
                    <w:right w:val="none" w:sz="0" w:space="0" w:color="auto"/>
                  </w:divBdr>
                </w:div>
                <w:div w:id="396561073">
                  <w:marLeft w:val="0"/>
                  <w:marRight w:val="0"/>
                  <w:marTop w:val="0"/>
                  <w:marBottom w:val="0"/>
                  <w:divBdr>
                    <w:top w:val="none" w:sz="0" w:space="0" w:color="auto"/>
                    <w:left w:val="none" w:sz="0" w:space="0" w:color="auto"/>
                    <w:bottom w:val="none" w:sz="0" w:space="0" w:color="auto"/>
                    <w:right w:val="none" w:sz="0" w:space="0" w:color="auto"/>
                  </w:divBdr>
                </w:div>
                <w:div w:id="508568074">
                  <w:marLeft w:val="0"/>
                  <w:marRight w:val="0"/>
                  <w:marTop w:val="0"/>
                  <w:marBottom w:val="0"/>
                  <w:divBdr>
                    <w:top w:val="none" w:sz="0" w:space="0" w:color="auto"/>
                    <w:left w:val="none" w:sz="0" w:space="0" w:color="auto"/>
                    <w:bottom w:val="none" w:sz="0" w:space="0" w:color="auto"/>
                    <w:right w:val="none" w:sz="0" w:space="0" w:color="auto"/>
                  </w:divBdr>
                </w:div>
                <w:div w:id="511799144">
                  <w:marLeft w:val="0"/>
                  <w:marRight w:val="0"/>
                  <w:marTop w:val="0"/>
                  <w:marBottom w:val="0"/>
                  <w:divBdr>
                    <w:top w:val="none" w:sz="0" w:space="0" w:color="auto"/>
                    <w:left w:val="none" w:sz="0" w:space="0" w:color="auto"/>
                    <w:bottom w:val="none" w:sz="0" w:space="0" w:color="auto"/>
                    <w:right w:val="none" w:sz="0" w:space="0" w:color="auto"/>
                  </w:divBdr>
                </w:div>
                <w:div w:id="578489020">
                  <w:marLeft w:val="0"/>
                  <w:marRight w:val="0"/>
                  <w:marTop w:val="0"/>
                  <w:marBottom w:val="0"/>
                  <w:divBdr>
                    <w:top w:val="none" w:sz="0" w:space="0" w:color="auto"/>
                    <w:left w:val="none" w:sz="0" w:space="0" w:color="auto"/>
                    <w:bottom w:val="none" w:sz="0" w:space="0" w:color="auto"/>
                    <w:right w:val="none" w:sz="0" w:space="0" w:color="auto"/>
                  </w:divBdr>
                </w:div>
                <w:div w:id="587155617">
                  <w:marLeft w:val="0"/>
                  <w:marRight w:val="0"/>
                  <w:marTop w:val="0"/>
                  <w:marBottom w:val="0"/>
                  <w:divBdr>
                    <w:top w:val="none" w:sz="0" w:space="0" w:color="auto"/>
                    <w:left w:val="none" w:sz="0" w:space="0" w:color="auto"/>
                    <w:bottom w:val="none" w:sz="0" w:space="0" w:color="auto"/>
                    <w:right w:val="none" w:sz="0" w:space="0" w:color="auto"/>
                  </w:divBdr>
                </w:div>
                <w:div w:id="622425272">
                  <w:marLeft w:val="0"/>
                  <w:marRight w:val="0"/>
                  <w:marTop w:val="0"/>
                  <w:marBottom w:val="0"/>
                  <w:divBdr>
                    <w:top w:val="none" w:sz="0" w:space="0" w:color="auto"/>
                    <w:left w:val="none" w:sz="0" w:space="0" w:color="auto"/>
                    <w:bottom w:val="none" w:sz="0" w:space="0" w:color="auto"/>
                    <w:right w:val="none" w:sz="0" w:space="0" w:color="auto"/>
                  </w:divBdr>
                </w:div>
                <w:div w:id="663435652">
                  <w:marLeft w:val="0"/>
                  <w:marRight w:val="0"/>
                  <w:marTop w:val="0"/>
                  <w:marBottom w:val="0"/>
                  <w:divBdr>
                    <w:top w:val="none" w:sz="0" w:space="0" w:color="auto"/>
                    <w:left w:val="none" w:sz="0" w:space="0" w:color="auto"/>
                    <w:bottom w:val="none" w:sz="0" w:space="0" w:color="auto"/>
                    <w:right w:val="none" w:sz="0" w:space="0" w:color="auto"/>
                  </w:divBdr>
                </w:div>
                <w:div w:id="719086878">
                  <w:marLeft w:val="0"/>
                  <w:marRight w:val="0"/>
                  <w:marTop w:val="0"/>
                  <w:marBottom w:val="0"/>
                  <w:divBdr>
                    <w:top w:val="none" w:sz="0" w:space="0" w:color="auto"/>
                    <w:left w:val="none" w:sz="0" w:space="0" w:color="auto"/>
                    <w:bottom w:val="none" w:sz="0" w:space="0" w:color="auto"/>
                    <w:right w:val="none" w:sz="0" w:space="0" w:color="auto"/>
                  </w:divBdr>
                </w:div>
                <w:div w:id="719403781">
                  <w:marLeft w:val="0"/>
                  <w:marRight w:val="0"/>
                  <w:marTop w:val="0"/>
                  <w:marBottom w:val="0"/>
                  <w:divBdr>
                    <w:top w:val="none" w:sz="0" w:space="0" w:color="auto"/>
                    <w:left w:val="none" w:sz="0" w:space="0" w:color="auto"/>
                    <w:bottom w:val="none" w:sz="0" w:space="0" w:color="auto"/>
                    <w:right w:val="none" w:sz="0" w:space="0" w:color="auto"/>
                  </w:divBdr>
                </w:div>
                <w:div w:id="727143233">
                  <w:marLeft w:val="0"/>
                  <w:marRight w:val="0"/>
                  <w:marTop w:val="0"/>
                  <w:marBottom w:val="0"/>
                  <w:divBdr>
                    <w:top w:val="none" w:sz="0" w:space="0" w:color="auto"/>
                    <w:left w:val="none" w:sz="0" w:space="0" w:color="auto"/>
                    <w:bottom w:val="none" w:sz="0" w:space="0" w:color="auto"/>
                    <w:right w:val="none" w:sz="0" w:space="0" w:color="auto"/>
                  </w:divBdr>
                </w:div>
                <w:div w:id="748304925">
                  <w:marLeft w:val="0"/>
                  <w:marRight w:val="0"/>
                  <w:marTop w:val="0"/>
                  <w:marBottom w:val="0"/>
                  <w:divBdr>
                    <w:top w:val="none" w:sz="0" w:space="0" w:color="auto"/>
                    <w:left w:val="none" w:sz="0" w:space="0" w:color="auto"/>
                    <w:bottom w:val="none" w:sz="0" w:space="0" w:color="auto"/>
                    <w:right w:val="none" w:sz="0" w:space="0" w:color="auto"/>
                  </w:divBdr>
                </w:div>
                <w:div w:id="774330016">
                  <w:marLeft w:val="0"/>
                  <w:marRight w:val="0"/>
                  <w:marTop w:val="0"/>
                  <w:marBottom w:val="0"/>
                  <w:divBdr>
                    <w:top w:val="none" w:sz="0" w:space="0" w:color="auto"/>
                    <w:left w:val="none" w:sz="0" w:space="0" w:color="auto"/>
                    <w:bottom w:val="none" w:sz="0" w:space="0" w:color="auto"/>
                    <w:right w:val="none" w:sz="0" w:space="0" w:color="auto"/>
                  </w:divBdr>
                </w:div>
                <w:div w:id="789472130">
                  <w:marLeft w:val="0"/>
                  <w:marRight w:val="0"/>
                  <w:marTop w:val="0"/>
                  <w:marBottom w:val="0"/>
                  <w:divBdr>
                    <w:top w:val="none" w:sz="0" w:space="0" w:color="auto"/>
                    <w:left w:val="none" w:sz="0" w:space="0" w:color="auto"/>
                    <w:bottom w:val="none" w:sz="0" w:space="0" w:color="auto"/>
                    <w:right w:val="none" w:sz="0" w:space="0" w:color="auto"/>
                  </w:divBdr>
                </w:div>
                <w:div w:id="799762345">
                  <w:marLeft w:val="0"/>
                  <w:marRight w:val="0"/>
                  <w:marTop w:val="0"/>
                  <w:marBottom w:val="0"/>
                  <w:divBdr>
                    <w:top w:val="none" w:sz="0" w:space="0" w:color="auto"/>
                    <w:left w:val="none" w:sz="0" w:space="0" w:color="auto"/>
                    <w:bottom w:val="none" w:sz="0" w:space="0" w:color="auto"/>
                    <w:right w:val="none" w:sz="0" w:space="0" w:color="auto"/>
                  </w:divBdr>
                </w:div>
                <w:div w:id="813957580">
                  <w:marLeft w:val="0"/>
                  <w:marRight w:val="0"/>
                  <w:marTop w:val="0"/>
                  <w:marBottom w:val="0"/>
                  <w:divBdr>
                    <w:top w:val="none" w:sz="0" w:space="0" w:color="auto"/>
                    <w:left w:val="none" w:sz="0" w:space="0" w:color="auto"/>
                    <w:bottom w:val="none" w:sz="0" w:space="0" w:color="auto"/>
                    <w:right w:val="none" w:sz="0" w:space="0" w:color="auto"/>
                  </w:divBdr>
                </w:div>
                <w:div w:id="881359398">
                  <w:marLeft w:val="0"/>
                  <w:marRight w:val="0"/>
                  <w:marTop w:val="0"/>
                  <w:marBottom w:val="0"/>
                  <w:divBdr>
                    <w:top w:val="none" w:sz="0" w:space="0" w:color="auto"/>
                    <w:left w:val="none" w:sz="0" w:space="0" w:color="auto"/>
                    <w:bottom w:val="none" w:sz="0" w:space="0" w:color="auto"/>
                    <w:right w:val="none" w:sz="0" w:space="0" w:color="auto"/>
                  </w:divBdr>
                </w:div>
                <w:div w:id="889918714">
                  <w:marLeft w:val="0"/>
                  <w:marRight w:val="0"/>
                  <w:marTop w:val="0"/>
                  <w:marBottom w:val="0"/>
                  <w:divBdr>
                    <w:top w:val="none" w:sz="0" w:space="0" w:color="auto"/>
                    <w:left w:val="none" w:sz="0" w:space="0" w:color="auto"/>
                    <w:bottom w:val="none" w:sz="0" w:space="0" w:color="auto"/>
                    <w:right w:val="none" w:sz="0" w:space="0" w:color="auto"/>
                  </w:divBdr>
                </w:div>
                <w:div w:id="916939435">
                  <w:marLeft w:val="0"/>
                  <w:marRight w:val="0"/>
                  <w:marTop w:val="0"/>
                  <w:marBottom w:val="0"/>
                  <w:divBdr>
                    <w:top w:val="none" w:sz="0" w:space="0" w:color="auto"/>
                    <w:left w:val="none" w:sz="0" w:space="0" w:color="auto"/>
                    <w:bottom w:val="none" w:sz="0" w:space="0" w:color="auto"/>
                    <w:right w:val="none" w:sz="0" w:space="0" w:color="auto"/>
                  </w:divBdr>
                </w:div>
                <w:div w:id="933364589">
                  <w:marLeft w:val="0"/>
                  <w:marRight w:val="0"/>
                  <w:marTop w:val="0"/>
                  <w:marBottom w:val="0"/>
                  <w:divBdr>
                    <w:top w:val="none" w:sz="0" w:space="0" w:color="auto"/>
                    <w:left w:val="none" w:sz="0" w:space="0" w:color="auto"/>
                    <w:bottom w:val="none" w:sz="0" w:space="0" w:color="auto"/>
                    <w:right w:val="none" w:sz="0" w:space="0" w:color="auto"/>
                  </w:divBdr>
                </w:div>
                <w:div w:id="952707405">
                  <w:marLeft w:val="0"/>
                  <w:marRight w:val="0"/>
                  <w:marTop w:val="0"/>
                  <w:marBottom w:val="0"/>
                  <w:divBdr>
                    <w:top w:val="none" w:sz="0" w:space="0" w:color="auto"/>
                    <w:left w:val="none" w:sz="0" w:space="0" w:color="auto"/>
                    <w:bottom w:val="none" w:sz="0" w:space="0" w:color="auto"/>
                    <w:right w:val="none" w:sz="0" w:space="0" w:color="auto"/>
                  </w:divBdr>
                </w:div>
                <w:div w:id="979111269">
                  <w:marLeft w:val="0"/>
                  <w:marRight w:val="0"/>
                  <w:marTop w:val="0"/>
                  <w:marBottom w:val="0"/>
                  <w:divBdr>
                    <w:top w:val="none" w:sz="0" w:space="0" w:color="auto"/>
                    <w:left w:val="none" w:sz="0" w:space="0" w:color="auto"/>
                    <w:bottom w:val="none" w:sz="0" w:space="0" w:color="auto"/>
                    <w:right w:val="none" w:sz="0" w:space="0" w:color="auto"/>
                  </w:divBdr>
                </w:div>
                <w:div w:id="1000229440">
                  <w:marLeft w:val="0"/>
                  <w:marRight w:val="0"/>
                  <w:marTop w:val="0"/>
                  <w:marBottom w:val="0"/>
                  <w:divBdr>
                    <w:top w:val="none" w:sz="0" w:space="0" w:color="auto"/>
                    <w:left w:val="none" w:sz="0" w:space="0" w:color="auto"/>
                    <w:bottom w:val="none" w:sz="0" w:space="0" w:color="auto"/>
                    <w:right w:val="none" w:sz="0" w:space="0" w:color="auto"/>
                  </w:divBdr>
                </w:div>
                <w:div w:id="1107847136">
                  <w:marLeft w:val="0"/>
                  <w:marRight w:val="0"/>
                  <w:marTop w:val="0"/>
                  <w:marBottom w:val="0"/>
                  <w:divBdr>
                    <w:top w:val="none" w:sz="0" w:space="0" w:color="auto"/>
                    <w:left w:val="none" w:sz="0" w:space="0" w:color="auto"/>
                    <w:bottom w:val="none" w:sz="0" w:space="0" w:color="auto"/>
                    <w:right w:val="none" w:sz="0" w:space="0" w:color="auto"/>
                  </w:divBdr>
                </w:div>
                <w:div w:id="1152987040">
                  <w:marLeft w:val="0"/>
                  <w:marRight w:val="0"/>
                  <w:marTop w:val="0"/>
                  <w:marBottom w:val="0"/>
                  <w:divBdr>
                    <w:top w:val="none" w:sz="0" w:space="0" w:color="auto"/>
                    <w:left w:val="none" w:sz="0" w:space="0" w:color="auto"/>
                    <w:bottom w:val="none" w:sz="0" w:space="0" w:color="auto"/>
                    <w:right w:val="none" w:sz="0" w:space="0" w:color="auto"/>
                  </w:divBdr>
                </w:div>
                <w:div w:id="1213880300">
                  <w:marLeft w:val="0"/>
                  <w:marRight w:val="0"/>
                  <w:marTop w:val="0"/>
                  <w:marBottom w:val="0"/>
                  <w:divBdr>
                    <w:top w:val="none" w:sz="0" w:space="0" w:color="auto"/>
                    <w:left w:val="none" w:sz="0" w:space="0" w:color="auto"/>
                    <w:bottom w:val="none" w:sz="0" w:space="0" w:color="auto"/>
                    <w:right w:val="none" w:sz="0" w:space="0" w:color="auto"/>
                  </w:divBdr>
                </w:div>
                <w:div w:id="1243493390">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349023807">
                  <w:marLeft w:val="0"/>
                  <w:marRight w:val="0"/>
                  <w:marTop w:val="0"/>
                  <w:marBottom w:val="0"/>
                  <w:divBdr>
                    <w:top w:val="none" w:sz="0" w:space="0" w:color="auto"/>
                    <w:left w:val="none" w:sz="0" w:space="0" w:color="auto"/>
                    <w:bottom w:val="none" w:sz="0" w:space="0" w:color="auto"/>
                    <w:right w:val="none" w:sz="0" w:space="0" w:color="auto"/>
                  </w:divBdr>
                </w:div>
                <w:div w:id="1381050293">
                  <w:marLeft w:val="0"/>
                  <w:marRight w:val="0"/>
                  <w:marTop w:val="0"/>
                  <w:marBottom w:val="0"/>
                  <w:divBdr>
                    <w:top w:val="none" w:sz="0" w:space="0" w:color="auto"/>
                    <w:left w:val="none" w:sz="0" w:space="0" w:color="auto"/>
                    <w:bottom w:val="none" w:sz="0" w:space="0" w:color="auto"/>
                    <w:right w:val="none" w:sz="0" w:space="0" w:color="auto"/>
                  </w:divBdr>
                </w:div>
                <w:div w:id="1381514292">
                  <w:marLeft w:val="0"/>
                  <w:marRight w:val="0"/>
                  <w:marTop w:val="0"/>
                  <w:marBottom w:val="0"/>
                  <w:divBdr>
                    <w:top w:val="none" w:sz="0" w:space="0" w:color="auto"/>
                    <w:left w:val="none" w:sz="0" w:space="0" w:color="auto"/>
                    <w:bottom w:val="none" w:sz="0" w:space="0" w:color="auto"/>
                    <w:right w:val="none" w:sz="0" w:space="0" w:color="auto"/>
                  </w:divBdr>
                </w:div>
                <w:div w:id="1387803147">
                  <w:marLeft w:val="0"/>
                  <w:marRight w:val="0"/>
                  <w:marTop w:val="0"/>
                  <w:marBottom w:val="0"/>
                  <w:divBdr>
                    <w:top w:val="none" w:sz="0" w:space="0" w:color="auto"/>
                    <w:left w:val="none" w:sz="0" w:space="0" w:color="auto"/>
                    <w:bottom w:val="none" w:sz="0" w:space="0" w:color="auto"/>
                    <w:right w:val="none" w:sz="0" w:space="0" w:color="auto"/>
                  </w:divBdr>
                </w:div>
                <w:div w:id="1391660324">
                  <w:marLeft w:val="0"/>
                  <w:marRight w:val="0"/>
                  <w:marTop w:val="0"/>
                  <w:marBottom w:val="0"/>
                  <w:divBdr>
                    <w:top w:val="none" w:sz="0" w:space="0" w:color="auto"/>
                    <w:left w:val="none" w:sz="0" w:space="0" w:color="auto"/>
                    <w:bottom w:val="none" w:sz="0" w:space="0" w:color="auto"/>
                    <w:right w:val="none" w:sz="0" w:space="0" w:color="auto"/>
                  </w:divBdr>
                </w:div>
                <w:div w:id="1400132731">
                  <w:marLeft w:val="0"/>
                  <w:marRight w:val="0"/>
                  <w:marTop w:val="0"/>
                  <w:marBottom w:val="0"/>
                  <w:divBdr>
                    <w:top w:val="none" w:sz="0" w:space="0" w:color="auto"/>
                    <w:left w:val="none" w:sz="0" w:space="0" w:color="auto"/>
                    <w:bottom w:val="none" w:sz="0" w:space="0" w:color="auto"/>
                    <w:right w:val="none" w:sz="0" w:space="0" w:color="auto"/>
                  </w:divBdr>
                </w:div>
                <w:div w:id="1407149799">
                  <w:marLeft w:val="0"/>
                  <w:marRight w:val="0"/>
                  <w:marTop w:val="0"/>
                  <w:marBottom w:val="0"/>
                  <w:divBdr>
                    <w:top w:val="none" w:sz="0" w:space="0" w:color="auto"/>
                    <w:left w:val="none" w:sz="0" w:space="0" w:color="auto"/>
                    <w:bottom w:val="none" w:sz="0" w:space="0" w:color="auto"/>
                    <w:right w:val="none" w:sz="0" w:space="0" w:color="auto"/>
                  </w:divBdr>
                </w:div>
                <w:div w:id="1428042196">
                  <w:marLeft w:val="0"/>
                  <w:marRight w:val="0"/>
                  <w:marTop w:val="0"/>
                  <w:marBottom w:val="0"/>
                  <w:divBdr>
                    <w:top w:val="none" w:sz="0" w:space="0" w:color="auto"/>
                    <w:left w:val="none" w:sz="0" w:space="0" w:color="auto"/>
                    <w:bottom w:val="none" w:sz="0" w:space="0" w:color="auto"/>
                    <w:right w:val="none" w:sz="0" w:space="0" w:color="auto"/>
                  </w:divBdr>
                </w:div>
                <w:div w:id="1434862433">
                  <w:marLeft w:val="0"/>
                  <w:marRight w:val="0"/>
                  <w:marTop w:val="0"/>
                  <w:marBottom w:val="0"/>
                  <w:divBdr>
                    <w:top w:val="none" w:sz="0" w:space="0" w:color="auto"/>
                    <w:left w:val="none" w:sz="0" w:space="0" w:color="auto"/>
                    <w:bottom w:val="none" w:sz="0" w:space="0" w:color="auto"/>
                    <w:right w:val="none" w:sz="0" w:space="0" w:color="auto"/>
                  </w:divBdr>
                </w:div>
                <w:div w:id="1470630960">
                  <w:marLeft w:val="0"/>
                  <w:marRight w:val="0"/>
                  <w:marTop w:val="0"/>
                  <w:marBottom w:val="0"/>
                  <w:divBdr>
                    <w:top w:val="none" w:sz="0" w:space="0" w:color="auto"/>
                    <w:left w:val="none" w:sz="0" w:space="0" w:color="auto"/>
                    <w:bottom w:val="none" w:sz="0" w:space="0" w:color="auto"/>
                    <w:right w:val="none" w:sz="0" w:space="0" w:color="auto"/>
                  </w:divBdr>
                </w:div>
                <w:div w:id="1507554740">
                  <w:marLeft w:val="0"/>
                  <w:marRight w:val="0"/>
                  <w:marTop w:val="0"/>
                  <w:marBottom w:val="0"/>
                  <w:divBdr>
                    <w:top w:val="none" w:sz="0" w:space="0" w:color="auto"/>
                    <w:left w:val="none" w:sz="0" w:space="0" w:color="auto"/>
                    <w:bottom w:val="none" w:sz="0" w:space="0" w:color="auto"/>
                    <w:right w:val="none" w:sz="0" w:space="0" w:color="auto"/>
                  </w:divBdr>
                </w:div>
                <w:div w:id="1562673049">
                  <w:marLeft w:val="0"/>
                  <w:marRight w:val="0"/>
                  <w:marTop w:val="0"/>
                  <w:marBottom w:val="0"/>
                  <w:divBdr>
                    <w:top w:val="none" w:sz="0" w:space="0" w:color="auto"/>
                    <w:left w:val="none" w:sz="0" w:space="0" w:color="auto"/>
                    <w:bottom w:val="none" w:sz="0" w:space="0" w:color="auto"/>
                    <w:right w:val="none" w:sz="0" w:space="0" w:color="auto"/>
                  </w:divBdr>
                </w:div>
                <w:div w:id="1569804094">
                  <w:marLeft w:val="0"/>
                  <w:marRight w:val="0"/>
                  <w:marTop w:val="0"/>
                  <w:marBottom w:val="0"/>
                  <w:divBdr>
                    <w:top w:val="none" w:sz="0" w:space="0" w:color="auto"/>
                    <w:left w:val="none" w:sz="0" w:space="0" w:color="auto"/>
                    <w:bottom w:val="none" w:sz="0" w:space="0" w:color="auto"/>
                    <w:right w:val="none" w:sz="0" w:space="0" w:color="auto"/>
                  </w:divBdr>
                </w:div>
                <w:div w:id="1578128710">
                  <w:marLeft w:val="0"/>
                  <w:marRight w:val="0"/>
                  <w:marTop w:val="0"/>
                  <w:marBottom w:val="0"/>
                  <w:divBdr>
                    <w:top w:val="none" w:sz="0" w:space="0" w:color="auto"/>
                    <w:left w:val="none" w:sz="0" w:space="0" w:color="auto"/>
                    <w:bottom w:val="none" w:sz="0" w:space="0" w:color="auto"/>
                    <w:right w:val="none" w:sz="0" w:space="0" w:color="auto"/>
                  </w:divBdr>
                </w:div>
                <w:div w:id="1582982198">
                  <w:marLeft w:val="0"/>
                  <w:marRight w:val="0"/>
                  <w:marTop w:val="0"/>
                  <w:marBottom w:val="0"/>
                  <w:divBdr>
                    <w:top w:val="none" w:sz="0" w:space="0" w:color="auto"/>
                    <w:left w:val="none" w:sz="0" w:space="0" w:color="auto"/>
                    <w:bottom w:val="none" w:sz="0" w:space="0" w:color="auto"/>
                    <w:right w:val="none" w:sz="0" w:space="0" w:color="auto"/>
                  </w:divBdr>
                </w:div>
                <w:div w:id="1593129681">
                  <w:marLeft w:val="0"/>
                  <w:marRight w:val="0"/>
                  <w:marTop w:val="0"/>
                  <w:marBottom w:val="0"/>
                  <w:divBdr>
                    <w:top w:val="none" w:sz="0" w:space="0" w:color="auto"/>
                    <w:left w:val="none" w:sz="0" w:space="0" w:color="auto"/>
                    <w:bottom w:val="none" w:sz="0" w:space="0" w:color="auto"/>
                    <w:right w:val="none" w:sz="0" w:space="0" w:color="auto"/>
                  </w:divBdr>
                </w:div>
                <w:div w:id="1626502854">
                  <w:marLeft w:val="0"/>
                  <w:marRight w:val="0"/>
                  <w:marTop w:val="0"/>
                  <w:marBottom w:val="0"/>
                  <w:divBdr>
                    <w:top w:val="none" w:sz="0" w:space="0" w:color="auto"/>
                    <w:left w:val="none" w:sz="0" w:space="0" w:color="auto"/>
                    <w:bottom w:val="none" w:sz="0" w:space="0" w:color="auto"/>
                    <w:right w:val="none" w:sz="0" w:space="0" w:color="auto"/>
                  </w:divBdr>
                </w:div>
                <w:div w:id="1693874285">
                  <w:marLeft w:val="0"/>
                  <w:marRight w:val="0"/>
                  <w:marTop w:val="0"/>
                  <w:marBottom w:val="0"/>
                  <w:divBdr>
                    <w:top w:val="none" w:sz="0" w:space="0" w:color="auto"/>
                    <w:left w:val="none" w:sz="0" w:space="0" w:color="auto"/>
                    <w:bottom w:val="none" w:sz="0" w:space="0" w:color="auto"/>
                    <w:right w:val="none" w:sz="0" w:space="0" w:color="auto"/>
                  </w:divBdr>
                </w:div>
                <w:div w:id="1709839307">
                  <w:marLeft w:val="0"/>
                  <w:marRight w:val="0"/>
                  <w:marTop w:val="0"/>
                  <w:marBottom w:val="0"/>
                  <w:divBdr>
                    <w:top w:val="none" w:sz="0" w:space="0" w:color="auto"/>
                    <w:left w:val="none" w:sz="0" w:space="0" w:color="auto"/>
                    <w:bottom w:val="none" w:sz="0" w:space="0" w:color="auto"/>
                    <w:right w:val="none" w:sz="0" w:space="0" w:color="auto"/>
                  </w:divBdr>
                </w:div>
                <w:div w:id="1729457215">
                  <w:marLeft w:val="0"/>
                  <w:marRight w:val="0"/>
                  <w:marTop w:val="0"/>
                  <w:marBottom w:val="0"/>
                  <w:divBdr>
                    <w:top w:val="none" w:sz="0" w:space="0" w:color="auto"/>
                    <w:left w:val="none" w:sz="0" w:space="0" w:color="auto"/>
                    <w:bottom w:val="none" w:sz="0" w:space="0" w:color="auto"/>
                    <w:right w:val="none" w:sz="0" w:space="0" w:color="auto"/>
                  </w:divBdr>
                </w:div>
                <w:div w:id="1752698482">
                  <w:marLeft w:val="0"/>
                  <w:marRight w:val="0"/>
                  <w:marTop w:val="0"/>
                  <w:marBottom w:val="0"/>
                  <w:divBdr>
                    <w:top w:val="none" w:sz="0" w:space="0" w:color="auto"/>
                    <w:left w:val="none" w:sz="0" w:space="0" w:color="auto"/>
                    <w:bottom w:val="none" w:sz="0" w:space="0" w:color="auto"/>
                    <w:right w:val="none" w:sz="0" w:space="0" w:color="auto"/>
                  </w:divBdr>
                </w:div>
                <w:div w:id="1763409234">
                  <w:marLeft w:val="0"/>
                  <w:marRight w:val="0"/>
                  <w:marTop w:val="0"/>
                  <w:marBottom w:val="0"/>
                  <w:divBdr>
                    <w:top w:val="none" w:sz="0" w:space="0" w:color="auto"/>
                    <w:left w:val="none" w:sz="0" w:space="0" w:color="auto"/>
                    <w:bottom w:val="none" w:sz="0" w:space="0" w:color="auto"/>
                    <w:right w:val="none" w:sz="0" w:space="0" w:color="auto"/>
                  </w:divBdr>
                </w:div>
                <w:div w:id="1806240672">
                  <w:marLeft w:val="0"/>
                  <w:marRight w:val="0"/>
                  <w:marTop w:val="0"/>
                  <w:marBottom w:val="0"/>
                  <w:divBdr>
                    <w:top w:val="none" w:sz="0" w:space="0" w:color="auto"/>
                    <w:left w:val="none" w:sz="0" w:space="0" w:color="auto"/>
                    <w:bottom w:val="none" w:sz="0" w:space="0" w:color="auto"/>
                    <w:right w:val="none" w:sz="0" w:space="0" w:color="auto"/>
                  </w:divBdr>
                </w:div>
                <w:div w:id="1864829815">
                  <w:marLeft w:val="0"/>
                  <w:marRight w:val="0"/>
                  <w:marTop w:val="0"/>
                  <w:marBottom w:val="0"/>
                  <w:divBdr>
                    <w:top w:val="none" w:sz="0" w:space="0" w:color="auto"/>
                    <w:left w:val="none" w:sz="0" w:space="0" w:color="auto"/>
                    <w:bottom w:val="none" w:sz="0" w:space="0" w:color="auto"/>
                    <w:right w:val="none" w:sz="0" w:space="0" w:color="auto"/>
                  </w:divBdr>
                </w:div>
                <w:div w:id="1886329010">
                  <w:marLeft w:val="0"/>
                  <w:marRight w:val="0"/>
                  <w:marTop w:val="0"/>
                  <w:marBottom w:val="0"/>
                  <w:divBdr>
                    <w:top w:val="none" w:sz="0" w:space="0" w:color="auto"/>
                    <w:left w:val="none" w:sz="0" w:space="0" w:color="auto"/>
                    <w:bottom w:val="none" w:sz="0" w:space="0" w:color="auto"/>
                    <w:right w:val="none" w:sz="0" w:space="0" w:color="auto"/>
                  </w:divBdr>
                </w:div>
                <w:div w:id="1959334647">
                  <w:marLeft w:val="0"/>
                  <w:marRight w:val="0"/>
                  <w:marTop w:val="0"/>
                  <w:marBottom w:val="0"/>
                  <w:divBdr>
                    <w:top w:val="none" w:sz="0" w:space="0" w:color="auto"/>
                    <w:left w:val="none" w:sz="0" w:space="0" w:color="auto"/>
                    <w:bottom w:val="none" w:sz="0" w:space="0" w:color="auto"/>
                    <w:right w:val="none" w:sz="0" w:space="0" w:color="auto"/>
                  </w:divBdr>
                </w:div>
                <w:div w:id="1970477600">
                  <w:marLeft w:val="0"/>
                  <w:marRight w:val="0"/>
                  <w:marTop w:val="0"/>
                  <w:marBottom w:val="0"/>
                  <w:divBdr>
                    <w:top w:val="none" w:sz="0" w:space="0" w:color="auto"/>
                    <w:left w:val="none" w:sz="0" w:space="0" w:color="auto"/>
                    <w:bottom w:val="none" w:sz="0" w:space="0" w:color="auto"/>
                    <w:right w:val="none" w:sz="0" w:space="0" w:color="auto"/>
                  </w:divBdr>
                </w:div>
                <w:div w:id="1994067168">
                  <w:marLeft w:val="0"/>
                  <w:marRight w:val="0"/>
                  <w:marTop w:val="0"/>
                  <w:marBottom w:val="0"/>
                  <w:divBdr>
                    <w:top w:val="none" w:sz="0" w:space="0" w:color="auto"/>
                    <w:left w:val="none" w:sz="0" w:space="0" w:color="auto"/>
                    <w:bottom w:val="none" w:sz="0" w:space="0" w:color="auto"/>
                    <w:right w:val="none" w:sz="0" w:space="0" w:color="auto"/>
                  </w:divBdr>
                </w:div>
                <w:div w:id="2071924402">
                  <w:marLeft w:val="0"/>
                  <w:marRight w:val="0"/>
                  <w:marTop w:val="0"/>
                  <w:marBottom w:val="0"/>
                  <w:divBdr>
                    <w:top w:val="none" w:sz="0" w:space="0" w:color="auto"/>
                    <w:left w:val="none" w:sz="0" w:space="0" w:color="auto"/>
                    <w:bottom w:val="none" w:sz="0" w:space="0" w:color="auto"/>
                    <w:right w:val="none" w:sz="0" w:space="0" w:color="auto"/>
                  </w:divBdr>
                </w:div>
                <w:div w:id="2090346748">
                  <w:marLeft w:val="0"/>
                  <w:marRight w:val="0"/>
                  <w:marTop w:val="0"/>
                  <w:marBottom w:val="0"/>
                  <w:divBdr>
                    <w:top w:val="none" w:sz="0" w:space="0" w:color="auto"/>
                    <w:left w:val="none" w:sz="0" w:space="0" w:color="auto"/>
                    <w:bottom w:val="none" w:sz="0" w:space="0" w:color="auto"/>
                    <w:right w:val="none" w:sz="0" w:space="0" w:color="auto"/>
                  </w:divBdr>
                </w:div>
                <w:div w:id="2091461035">
                  <w:marLeft w:val="0"/>
                  <w:marRight w:val="0"/>
                  <w:marTop w:val="0"/>
                  <w:marBottom w:val="0"/>
                  <w:divBdr>
                    <w:top w:val="none" w:sz="0" w:space="0" w:color="auto"/>
                    <w:left w:val="none" w:sz="0" w:space="0" w:color="auto"/>
                    <w:bottom w:val="none" w:sz="0" w:space="0" w:color="auto"/>
                    <w:right w:val="none" w:sz="0" w:space="0" w:color="auto"/>
                  </w:divBdr>
                </w:div>
                <w:div w:id="21221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5394">
          <w:marLeft w:val="0"/>
          <w:marRight w:val="0"/>
          <w:marTop w:val="0"/>
          <w:marBottom w:val="0"/>
          <w:divBdr>
            <w:top w:val="none" w:sz="0" w:space="0" w:color="auto"/>
            <w:left w:val="none" w:sz="0" w:space="0" w:color="auto"/>
            <w:bottom w:val="none" w:sz="0" w:space="0" w:color="auto"/>
            <w:right w:val="none" w:sz="0" w:space="0" w:color="auto"/>
          </w:divBdr>
        </w:div>
        <w:div w:id="646906275">
          <w:marLeft w:val="0"/>
          <w:marRight w:val="0"/>
          <w:marTop w:val="0"/>
          <w:marBottom w:val="0"/>
          <w:divBdr>
            <w:top w:val="none" w:sz="0" w:space="0" w:color="auto"/>
            <w:left w:val="none" w:sz="0" w:space="0" w:color="auto"/>
            <w:bottom w:val="none" w:sz="0" w:space="0" w:color="auto"/>
            <w:right w:val="none" w:sz="0" w:space="0" w:color="auto"/>
          </w:divBdr>
        </w:div>
        <w:div w:id="732970952">
          <w:marLeft w:val="0"/>
          <w:marRight w:val="0"/>
          <w:marTop w:val="0"/>
          <w:marBottom w:val="0"/>
          <w:divBdr>
            <w:top w:val="none" w:sz="0" w:space="0" w:color="auto"/>
            <w:left w:val="none" w:sz="0" w:space="0" w:color="auto"/>
            <w:bottom w:val="none" w:sz="0" w:space="0" w:color="auto"/>
            <w:right w:val="none" w:sz="0" w:space="0" w:color="auto"/>
          </w:divBdr>
        </w:div>
        <w:div w:id="747385863">
          <w:marLeft w:val="0"/>
          <w:marRight w:val="0"/>
          <w:marTop w:val="0"/>
          <w:marBottom w:val="0"/>
          <w:divBdr>
            <w:top w:val="none" w:sz="0" w:space="0" w:color="auto"/>
            <w:left w:val="none" w:sz="0" w:space="0" w:color="auto"/>
            <w:bottom w:val="none" w:sz="0" w:space="0" w:color="auto"/>
            <w:right w:val="none" w:sz="0" w:space="0" w:color="auto"/>
          </w:divBdr>
        </w:div>
        <w:div w:id="772751617">
          <w:marLeft w:val="0"/>
          <w:marRight w:val="0"/>
          <w:marTop w:val="0"/>
          <w:marBottom w:val="0"/>
          <w:divBdr>
            <w:top w:val="none" w:sz="0" w:space="0" w:color="auto"/>
            <w:left w:val="none" w:sz="0" w:space="0" w:color="auto"/>
            <w:bottom w:val="none" w:sz="0" w:space="0" w:color="auto"/>
            <w:right w:val="none" w:sz="0" w:space="0" w:color="auto"/>
          </w:divBdr>
        </w:div>
        <w:div w:id="851531625">
          <w:marLeft w:val="0"/>
          <w:marRight w:val="0"/>
          <w:marTop w:val="0"/>
          <w:marBottom w:val="0"/>
          <w:divBdr>
            <w:top w:val="none" w:sz="0" w:space="0" w:color="auto"/>
            <w:left w:val="none" w:sz="0" w:space="0" w:color="auto"/>
            <w:bottom w:val="none" w:sz="0" w:space="0" w:color="auto"/>
            <w:right w:val="none" w:sz="0" w:space="0" w:color="auto"/>
          </w:divBdr>
        </w:div>
        <w:div w:id="1342469989">
          <w:marLeft w:val="0"/>
          <w:marRight w:val="0"/>
          <w:marTop w:val="0"/>
          <w:marBottom w:val="0"/>
          <w:divBdr>
            <w:top w:val="none" w:sz="0" w:space="0" w:color="auto"/>
            <w:left w:val="none" w:sz="0" w:space="0" w:color="auto"/>
            <w:bottom w:val="none" w:sz="0" w:space="0" w:color="auto"/>
            <w:right w:val="none" w:sz="0" w:space="0" w:color="auto"/>
          </w:divBdr>
        </w:div>
        <w:div w:id="1425691521">
          <w:marLeft w:val="0"/>
          <w:marRight w:val="0"/>
          <w:marTop w:val="0"/>
          <w:marBottom w:val="0"/>
          <w:divBdr>
            <w:top w:val="none" w:sz="0" w:space="0" w:color="auto"/>
            <w:left w:val="none" w:sz="0" w:space="0" w:color="auto"/>
            <w:bottom w:val="none" w:sz="0" w:space="0" w:color="auto"/>
            <w:right w:val="none" w:sz="0" w:space="0" w:color="auto"/>
          </w:divBdr>
        </w:div>
        <w:div w:id="1441728863">
          <w:marLeft w:val="0"/>
          <w:marRight w:val="0"/>
          <w:marTop w:val="0"/>
          <w:marBottom w:val="0"/>
          <w:divBdr>
            <w:top w:val="none" w:sz="0" w:space="0" w:color="auto"/>
            <w:left w:val="none" w:sz="0" w:space="0" w:color="auto"/>
            <w:bottom w:val="none" w:sz="0" w:space="0" w:color="auto"/>
            <w:right w:val="none" w:sz="0" w:space="0" w:color="auto"/>
          </w:divBdr>
        </w:div>
        <w:div w:id="1489326549">
          <w:marLeft w:val="0"/>
          <w:marRight w:val="0"/>
          <w:marTop w:val="0"/>
          <w:marBottom w:val="0"/>
          <w:divBdr>
            <w:top w:val="none" w:sz="0" w:space="0" w:color="auto"/>
            <w:left w:val="none" w:sz="0" w:space="0" w:color="auto"/>
            <w:bottom w:val="none" w:sz="0" w:space="0" w:color="auto"/>
            <w:right w:val="none" w:sz="0" w:space="0" w:color="auto"/>
          </w:divBdr>
        </w:div>
        <w:div w:id="1596935606">
          <w:marLeft w:val="0"/>
          <w:marRight w:val="0"/>
          <w:marTop w:val="0"/>
          <w:marBottom w:val="0"/>
          <w:divBdr>
            <w:top w:val="none" w:sz="0" w:space="0" w:color="auto"/>
            <w:left w:val="none" w:sz="0" w:space="0" w:color="auto"/>
            <w:bottom w:val="none" w:sz="0" w:space="0" w:color="auto"/>
            <w:right w:val="none" w:sz="0" w:space="0" w:color="auto"/>
          </w:divBdr>
        </w:div>
        <w:div w:id="1632010109">
          <w:marLeft w:val="0"/>
          <w:marRight w:val="0"/>
          <w:marTop w:val="0"/>
          <w:marBottom w:val="0"/>
          <w:divBdr>
            <w:top w:val="none" w:sz="0" w:space="0" w:color="auto"/>
            <w:left w:val="none" w:sz="0" w:space="0" w:color="auto"/>
            <w:bottom w:val="none" w:sz="0" w:space="0" w:color="auto"/>
            <w:right w:val="none" w:sz="0" w:space="0" w:color="auto"/>
          </w:divBdr>
          <w:divsChild>
            <w:div w:id="2046127801">
              <w:marLeft w:val="0"/>
              <w:marRight w:val="0"/>
              <w:marTop w:val="0"/>
              <w:marBottom w:val="0"/>
              <w:divBdr>
                <w:top w:val="none" w:sz="0" w:space="0" w:color="auto"/>
                <w:left w:val="none" w:sz="0" w:space="0" w:color="auto"/>
                <w:bottom w:val="none" w:sz="0" w:space="0" w:color="auto"/>
                <w:right w:val="none" w:sz="0" w:space="0" w:color="auto"/>
              </w:divBdr>
              <w:divsChild>
                <w:div w:id="509443527">
                  <w:marLeft w:val="0"/>
                  <w:marRight w:val="0"/>
                  <w:marTop w:val="0"/>
                  <w:marBottom w:val="0"/>
                  <w:divBdr>
                    <w:top w:val="none" w:sz="0" w:space="0" w:color="auto"/>
                    <w:left w:val="none" w:sz="0" w:space="0" w:color="auto"/>
                    <w:bottom w:val="none" w:sz="0" w:space="0" w:color="auto"/>
                    <w:right w:val="none" w:sz="0" w:space="0" w:color="auto"/>
                  </w:divBdr>
                </w:div>
                <w:div w:id="620646125">
                  <w:marLeft w:val="0"/>
                  <w:marRight w:val="0"/>
                  <w:marTop w:val="0"/>
                  <w:marBottom w:val="0"/>
                  <w:divBdr>
                    <w:top w:val="none" w:sz="0" w:space="0" w:color="auto"/>
                    <w:left w:val="none" w:sz="0" w:space="0" w:color="auto"/>
                    <w:bottom w:val="none" w:sz="0" w:space="0" w:color="auto"/>
                    <w:right w:val="none" w:sz="0" w:space="0" w:color="auto"/>
                  </w:divBdr>
                </w:div>
                <w:div w:id="1475944697">
                  <w:marLeft w:val="0"/>
                  <w:marRight w:val="0"/>
                  <w:marTop w:val="0"/>
                  <w:marBottom w:val="0"/>
                  <w:divBdr>
                    <w:top w:val="none" w:sz="0" w:space="0" w:color="auto"/>
                    <w:left w:val="none" w:sz="0" w:space="0" w:color="auto"/>
                    <w:bottom w:val="none" w:sz="0" w:space="0" w:color="auto"/>
                    <w:right w:val="none" w:sz="0" w:space="0" w:color="auto"/>
                  </w:divBdr>
                </w:div>
                <w:div w:id="1509556719">
                  <w:marLeft w:val="0"/>
                  <w:marRight w:val="0"/>
                  <w:marTop w:val="0"/>
                  <w:marBottom w:val="0"/>
                  <w:divBdr>
                    <w:top w:val="none" w:sz="0" w:space="0" w:color="auto"/>
                    <w:left w:val="none" w:sz="0" w:space="0" w:color="auto"/>
                    <w:bottom w:val="none" w:sz="0" w:space="0" w:color="auto"/>
                    <w:right w:val="none" w:sz="0" w:space="0" w:color="auto"/>
                  </w:divBdr>
                </w:div>
                <w:div w:id="1569606683">
                  <w:marLeft w:val="0"/>
                  <w:marRight w:val="0"/>
                  <w:marTop w:val="0"/>
                  <w:marBottom w:val="0"/>
                  <w:divBdr>
                    <w:top w:val="none" w:sz="0" w:space="0" w:color="auto"/>
                    <w:left w:val="none" w:sz="0" w:space="0" w:color="auto"/>
                    <w:bottom w:val="none" w:sz="0" w:space="0" w:color="auto"/>
                    <w:right w:val="none" w:sz="0" w:space="0" w:color="auto"/>
                  </w:divBdr>
                </w:div>
                <w:div w:id="1903523897">
                  <w:marLeft w:val="0"/>
                  <w:marRight w:val="0"/>
                  <w:marTop w:val="0"/>
                  <w:marBottom w:val="0"/>
                  <w:divBdr>
                    <w:top w:val="none" w:sz="0" w:space="0" w:color="auto"/>
                    <w:left w:val="none" w:sz="0" w:space="0" w:color="auto"/>
                    <w:bottom w:val="none" w:sz="0" w:space="0" w:color="auto"/>
                    <w:right w:val="none" w:sz="0" w:space="0" w:color="auto"/>
                  </w:divBdr>
                </w:div>
                <w:div w:id="20055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1436">
          <w:marLeft w:val="0"/>
          <w:marRight w:val="0"/>
          <w:marTop w:val="0"/>
          <w:marBottom w:val="0"/>
          <w:divBdr>
            <w:top w:val="none" w:sz="0" w:space="0" w:color="auto"/>
            <w:left w:val="none" w:sz="0" w:space="0" w:color="auto"/>
            <w:bottom w:val="none" w:sz="0" w:space="0" w:color="auto"/>
            <w:right w:val="none" w:sz="0" w:space="0" w:color="auto"/>
          </w:divBdr>
        </w:div>
        <w:div w:id="1835564201">
          <w:marLeft w:val="0"/>
          <w:marRight w:val="0"/>
          <w:marTop w:val="0"/>
          <w:marBottom w:val="0"/>
          <w:divBdr>
            <w:top w:val="none" w:sz="0" w:space="0" w:color="auto"/>
            <w:left w:val="none" w:sz="0" w:space="0" w:color="auto"/>
            <w:bottom w:val="none" w:sz="0" w:space="0" w:color="auto"/>
            <w:right w:val="none" w:sz="0" w:space="0" w:color="auto"/>
          </w:divBdr>
        </w:div>
        <w:div w:id="2039312889">
          <w:marLeft w:val="0"/>
          <w:marRight w:val="0"/>
          <w:marTop w:val="0"/>
          <w:marBottom w:val="0"/>
          <w:divBdr>
            <w:top w:val="none" w:sz="0" w:space="0" w:color="auto"/>
            <w:left w:val="none" w:sz="0" w:space="0" w:color="auto"/>
            <w:bottom w:val="none" w:sz="0" w:space="0" w:color="auto"/>
            <w:right w:val="none" w:sz="0" w:space="0" w:color="auto"/>
          </w:divBdr>
        </w:div>
      </w:divsChild>
    </w:div>
    <w:div w:id="508299223">
      <w:bodyDiv w:val="1"/>
      <w:marLeft w:val="0"/>
      <w:marRight w:val="0"/>
      <w:marTop w:val="0"/>
      <w:marBottom w:val="0"/>
      <w:divBdr>
        <w:top w:val="none" w:sz="0" w:space="0" w:color="auto"/>
        <w:left w:val="none" w:sz="0" w:space="0" w:color="auto"/>
        <w:bottom w:val="none" w:sz="0" w:space="0" w:color="auto"/>
        <w:right w:val="none" w:sz="0" w:space="0" w:color="auto"/>
      </w:divBdr>
      <w:divsChild>
        <w:div w:id="785733080">
          <w:marLeft w:val="0"/>
          <w:marRight w:val="0"/>
          <w:marTop w:val="0"/>
          <w:marBottom w:val="0"/>
          <w:divBdr>
            <w:top w:val="none" w:sz="0" w:space="0" w:color="auto"/>
            <w:left w:val="none" w:sz="0" w:space="0" w:color="auto"/>
            <w:bottom w:val="none" w:sz="0" w:space="0" w:color="auto"/>
            <w:right w:val="none" w:sz="0" w:space="0" w:color="auto"/>
          </w:divBdr>
        </w:div>
        <w:div w:id="856699014">
          <w:marLeft w:val="0"/>
          <w:marRight w:val="0"/>
          <w:marTop w:val="0"/>
          <w:marBottom w:val="0"/>
          <w:divBdr>
            <w:top w:val="none" w:sz="0" w:space="0" w:color="auto"/>
            <w:left w:val="none" w:sz="0" w:space="0" w:color="auto"/>
            <w:bottom w:val="none" w:sz="0" w:space="0" w:color="auto"/>
            <w:right w:val="none" w:sz="0" w:space="0" w:color="auto"/>
          </w:divBdr>
        </w:div>
        <w:div w:id="1427384244">
          <w:marLeft w:val="0"/>
          <w:marRight w:val="0"/>
          <w:marTop w:val="0"/>
          <w:marBottom w:val="0"/>
          <w:divBdr>
            <w:top w:val="none" w:sz="0" w:space="0" w:color="auto"/>
            <w:left w:val="none" w:sz="0" w:space="0" w:color="auto"/>
            <w:bottom w:val="none" w:sz="0" w:space="0" w:color="auto"/>
            <w:right w:val="none" w:sz="0" w:space="0" w:color="auto"/>
          </w:divBdr>
        </w:div>
        <w:div w:id="2017998054">
          <w:marLeft w:val="0"/>
          <w:marRight w:val="0"/>
          <w:marTop w:val="0"/>
          <w:marBottom w:val="0"/>
          <w:divBdr>
            <w:top w:val="none" w:sz="0" w:space="0" w:color="auto"/>
            <w:left w:val="none" w:sz="0" w:space="0" w:color="auto"/>
            <w:bottom w:val="none" w:sz="0" w:space="0" w:color="auto"/>
            <w:right w:val="none" w:sz="0" w:space="0" w:color="auto"/>
          </w:divBdr>
        </w:div>
        <w:div w:id="2067682164">
          <w:marLeft w:val="0"/>
          <w:marRight w:val="0"/>
          <w:marTop w:val="0"/>
          <w:marBottom w:val="0"/>
          <w:divBdr>
            <w:top w:val="none" w:sz="0" w:space="0" w:color="auto"/>
            <w:left w:val="none" w:sz="0" w:space="0" w:color="auto"/>
            <w:bottom w:val="none" w:sz="0" w:space="0" w:color="auto"/>
            <w:right w:val="none" w:sz="0" w:space="0" w:color="auto"/>
          </w:divBdr>
        </w:div>
      </w:divsChild>
    </w:div>
    <w:div w:id="654458578">
      <w:bodyDiv w:val="1"/>
      <w:marLeft w:val="0"/>
      <w:marRight w:val="0"/>
      <w:marTop w:val="0"/>
      <w:marBottom w:val="0"/>
      <w:divBdr>
        <w:top w:val="none" w:sz="0" w:space="0" w:color="auto"/>
        <w:left w:val="none" w:sz="0" w:space="0" w:color="auto"/>
        <w:bottom w:val="none" w:sz="0" w:space="0" w:color="auto"/>
        <w:right w:val="none" w:sz="0" w:space="0" w:color="auto"/>
      </w:divBdr>
    </w:div>
    <w:div w:id="773356738">
      <w:bodyDiv w:val="1"/>
      <w:marLeft w:val="0"/>
      <w:marRight w:val="0"/>
      <w:marTop w:val="0"/>
      <w:marBottom w:val="0"/>
      <w:divBdr>
        <w:top w:val="none" w:sz="0" w:space="0" w:color="auto"/>
        <w:left w:val="none" w:sz="0" w:space="0" w:color="auto"/>
        <w:bottom w:val="none" w:sz="0" w:space="0" w:color="auto"/>
        <w:right w:val="none" w:sz="0" w:space="0" w:color="auto"/>
      </w:divBdr>
    </w:div>
    <w:div w:id="831145607">
      <w:bodyDiv w:val="1"/>
      <w:marLeft w:val="0"/>
      <w:marRight w:val="0"/>
      <w:marTop w:val="0"/>
      <w:marBottom w:val="0"/>
      <w:divBdr>
        <w:top w:val="none" w:sz="0" w:space="0" w:color="auto"/>
        <w:left w:val="none" w:sz="0" w:space="0" w:color="auto"/>
        <w:bottom w:val="none" w:sz="0" w:space="0" w:color="auto"/>
        <w:right w:val="none" w:sz="0" w:space="0" w:color="auto"/>
      </w:divBdr>
      <w:divsChild>
        <w:div w:id="35276846">
          <w:marLeft w:val="0"/>
          <w:marRight w:val="0"/>
          <w:marTop w:val="0"/>
          <w:marBottom w:val="0"/>
          <w:divBdr>
            <w:top w:val="none" w:sz="0" w:space="0" w:color="auto"/>
            <w:left w:val="none" w:sz="0" w:space="0" w:color="auto"/>
            <w:bottom w:val="none" w:sz="0" w:space="0" w:color="auto"/>
            <w:right w:val="none" w:sz="0" w:space="0" w:color="auto"/>
          </w:divBdr>
        </w:div>
        <w:div w:id="98794526">
          <w:marLeft w:val="0"/>
          <w:marRight w:val="0"/>
          <w:marTop w:val="0"/>
          <w:marBottom w:val="0"/>
          <w:divBdr>
            <w:top w:val="none" w:sz="0" w:space="0" w:color="auto"/>
            <w:left w:val="none" w:sz="0" w:space="0" w:color="auto"/>
            <w:bottom w:val="none" w:sz="0" w:space="0" w:color="auto"/>
            <w:right w:val="none" w:sz="0" w:space="0" w:color="auto"/>
          </w:divBdr>
        </w:div>
        <w:div w:id="637302621">
          <w:marLeft w:val="0"/>
          <w:marRight w:val="0"/>
          <w:marTop w:val="0"/>
          <w:marBottom w:val="0"/>
          <w:divBdr>
            <w:top w:val="none" w:sz="0" w:space="0" w:color="auto"/>
            <w:left w:val="none" w:sz="0" w:space="0" w:color="auto"/>
            <w:bottom w:val="none" w:sz="0" w:space="0" w:color="auto"/>
            <w:right w:val="none" w:sz="0" w:space="0" w:color="auto"/>
          </w:divBdr>
        </w:div>
        <w:div w:id="724644458">
          <w:marLeft w:val="0"/>
          <w:marRight w:val="0"/>
          <w:marTop w:val="0"/>
          <w:marBottom w:val="0"/>
          <w:divBdr>
            <w:top w:val="none" w:sz="0" w:space="0" w:color="auto"/>
            <w:left w:val="none" w:sz="0" w:space="0" w:color="auto"/>
            <w:bottom w:val="none" w:sz="0" w:space="0" w:color="auto"/>
            <w:right w:val="none" w:sz="0" w:space="0" w:color="auto"/>
          </w:divBdr>
        </w:div>
        <w:div w:id="902449788">
          <w:marLeft w:val="0"/>
          <w:marRight w:val="0"/>
          <w:marTop w:val="0"/>
          <w:marBottom w:val="0"/>
          <w:divBdr>
            <w:top w:val="none" w:sz="0" w:space="0" w:color="auto"/>
            <w:left w:val="none" w:sz="0" w:space="0" w:color="auto"/>
            <w:bottom w:val="none" w:sz="0" w:space="0" w:color="auto"/>
            <w:right w:val="none" w:sz="0" w:space="0" w:color="auto"/>
          </w:divBdr>
        </w:div>
        <w:div w:id="1348487093">
          <w:marLeft w:val="0"/>
          <w:marRight w:val="0"/>
          <w:marTop w:val="0"/>
          <w:marBottom w:val="0"/>
          <w:divBdr>
            <w:top w:val="none" w:sz="0" w:space="0" w:color="auto"/>
            <w:left w:val="none" w:sz="0" w:space="0" w:color="auto"/>
            <w:bottom w:val="none" w:sz="0" w:space="0" w:color="auto"/>
            <w:right w:val="none" w:sz="0" w:space="0" w:color="auto"/>
          </w:divBdr>
        </w:div>
      </w:divsChild>
    </w:div>
    <w:div w:id="862015917">
      <w:bodyDiv w:val="1"/>
      <w:marLeft w:val="0"/>
      <w:marRight w:val="0"/>
      <w:marTop w:val="0"/>
      <w:marBottom w:val="0"/>
      <w:divBdr>
        <w:top w:val="none" w:sz="0" w:space="0" w:color="auto"/>
        <w:left w:val="none" w:sz="0" w:space="0" w:color="auto"/>
        <w:bottom w:val="none" w:sz="0" w:space="0" w:color="auto"/>
        <w:right w:val="none" w:sz="0" w:space="0" w:color="auto"/>
      </w:divBdr>
    </w:div>
    <w:div w:id="885260967">
      <w:bodyDiv w:val="1"/>
      <w:marLeft w:val="0"/>
      <w:marRight w:val="0"/>
      <w:marTop w:val="0"/>
      <w:marBottom w:val="0"/>
      <w:divBdr>
        <w:top w:val="none" w:sz="0" w:space="0" w:color="auto"/>
        <w:left w:val="none" w:sz="0" w:space="0" w:color="auto"/>
        <w:bottom w:val="none" w:sz="0" w:space="0" w:color="auto"/>
        <w:right w:val="none" w:sz="0" w:space="0" w:color="auto"/>
      </w:divBdr>
    </w:div>
    <w:div w:id="912934803">
      <w:bodyDiv w:val="1"/>
      <w:marLeft w:val="0"/>
      <w:marRight w:val="0"/>
      <w:marTop w:val="0"/>
      <w:marBottom w:val="0"/>
      <w:divBdr>
        <w:top w:val="none" w:sz="0" w:space="0" w:color="auto"/>
        <w:left w:val="none" w:sz="0" w:space="0" w:color="auto"/>
        <w:bottom w:val="none" w:sz="0" w:space="0" w:color="auto"/>
        <w:right w:val="none" w:sz="0" w:space="0" w:color="auto"/>
      </w:divBdr>
    </w:div>
    <w:div w:id="1202982835">
      <w:bodyDiv w:val="1"/>
      <w:marLeft w:val="0"/>
      <w:marRight w:val="0"/>
      <w:marTop w:val="0"/>
      <w:marBottom w:val="0"/>
      <w:divBdr>
        <w:top w:val="none" w:sz="0" w:space="0" w:color="auto"/>
        <w:left w:val="none" w:sz="0" w:space="0" w:color="auto"/>
        <w:bottom w:val="none" w:sz="0" w:space="0" w:color="auto"/>
        <w:right w:val="none" w:sz="0" w:space="0" w:color="auto"/>
      </w:divBdr>
    </w:div>
    <w:div w:id="1336608681">
      <w:bodyDiv w:val="1"/>
      <w:marLeft w:val="0"/>
      <w:marRight w:val="0"/>
      <w:marTop w:val="0"/>
      <w:marBottom w:val="0"/>
      <w:divBdr>
        <w:top w:val="none" w:sz="0" w:space="0" w:color="auto"/>
        <w:left w:val="none" w:sz="0" w:space="0" w:color="auto"/>
        <w:bottom w:val="none" w:sz="0" w:space="0" w:color="auto"/>
        <w:right w:val="none" w:sz="0" w:space="0" w:color="auto"/>
      </w:divBdr>
      <w:divsChild>
        <w:div w:id="477306254">
          <w:marLeft w:val="0"/>
          <w:marRight w:val="0"/>
          <w:marTop w:val="0"/>
          <w:marBottom w:val="0"/>
          <w:divBdr>
            <w:top w:val="none" w:sz="0" w:space="0" w:color="auto"/>
            <w:left w:val="none" w:sz="0" w:space="0" w:color="auto"/>
            <w:bottom w:val="none" w:sz="0" w:space="0" w:color="auto"/>
            <w:right w:val="none" w:sz="0" w:space="0" w:color="auto"/>
          </w:divBdr>
        </w:div>
        <w:div w:id="1270502593">
          <w:marLeft w:val="0"/>
          <w:marRight w:val="0"/>
          <w:marTop w:val="0"/>
          <w:marBottom w:val="0"/>
          <w:divBdr>
            <w:top w:val="none" w:sz="0" w:space="0" w:color="auto"/>
            <w:left w:val="none" w:sz="0" w:space="0" w:color="auto"/>
            <w:bottom w:val="none" w:sz="0" w:space="0" w:color="auto"/>
            <w:right w:val="none" w:sz="0" w:space="0" w:color="auto"/>
          </w:divBdr>
        </w:div>
        <w:div w:id="1446460058">
          <w:marLeft w:val="0"/>
          <w:marRight w:val="0"/>
          <w:marTop w:val="0"/>
          <w:marBottom w:val="0"/>
          <w:divBdr>
            <w:top w:val="none" w:sz="0" w:space="0" w:color="auto"/>
            <w:left w:val="none" w:sz="0" w:space="0" w:color="auto"/>
            <w:bottom w:val="none" w:sz="0" w:space="0" w:color="auto"/>
            <w:right w:val="none" w:sz="0" w:space="0" w:color="auto"/>
          </w:divBdr>
        </w:div>
        <w:div w:id="1568419185">
          <w:marLeft w:val="0"/>
          <w:marRight w:val="0"/>
          <w:marTop w:val="0"/>
          <w:marBottom w:val="0"/>
          <w:divBdr>
            <w:top w:val="none" w:sz="0" w:space="0" w:color="auto"/>
            <w:left w:val="none" w:sz="0" w:space="0" w:color="auto"/>
            <w:bottom w:val="none" w:sz="0" w:space="0" w:color="auto"/>
            <w:right w:val="none" w:sz="0" w:space="0" w:color="auto"/>
          </w:divBdr>
        </w:div>
        <w:div w:id="1687634704">
          <w:marLeft w:val="0"/>
          <w:marRight w:val="0"/>
          <w:marTop w:val="0"/>
          <w:marBottom w:val="0"/>
          <w:divBdr>
            <w:top w:val="none" w:sz="0" w:space="0" w:color="auto"/>
            <w:left w:val="none" w:sz="0" w:space="0" w:color="auto"/>
            <w:bottom w:val="none" w:sz="0" w:space="0" w:color="auto"/>
            <w:right w:val="none" w:sz="0" w:space="0" w:color="auto"/>
          </w:divBdr>
        </w:div>
        <w:div w:id="1801066860">
          <w:marLeft w:val="0"/>
          <w:marRight w:val="0"/>
          <w:marTop w:val="0"/>
          <w:marBottom w:val="0"/>
          <w:divBdr>
            <w:top w:val="none" w:sz="0" w:space="0" w:color="auto"/>
            <w:left w:val="none" w:sz="0" w:space="0" w:color="auto"/>
            <w:bottom w:val="none" w:sz="0" w:space="0" w:color="auto"/>
            <w:right w:val="none" w:sz="0" w:space="0" w:color="auto"/>
          </w:divBdr>
        </w:div>
      </w:divsChild>
    </w:div>
    <w:div w:id="1354116764">
      <w:bodyDiv w:val="1"/>
      <w:marLeft w:val="0"/>
      <w:marRight w:val="0"/>
      <w:marTop w:val="0"/>
      <w:marBottom w:val="0"/>
      <w:divBdr>
        <w:top w:val="none" w:sz="0" w:space="0" w:color="auto"/>
        <w:left w:val="none" w:sz="0" w:space="0" w:color="auto"/>
        <w:bottom w:val="none" w:sz="0" w:space="0" w:color="auto"/>
        <w:right w:val="none" w:sz="0" w:space="0" w:color="auto"/>
      </w:divBdr>
      <w:divsChild>
        <w:div w:id="21710174">
          <w:marLeft w:val="0"/>
          <w:marRight w:val="0"/>
          <w:marTop w:val="0"/>
          <w:marBottom w:val="0"/>
          <w:divBdr>
            <w:top w:val="none" w:sz="0" w:space="0" w:color="auto"/>
            <w:left w:val="none" w:sz="0" w:space="0" w:color="auto"/>
            <w:bottom w:val="none" w:sz="0" w:space="0" w:color="auto"/>
            <w:right w:val="none" w:sz="0" w:space="0" w:color="auto"/>
          </w:divBdr>
        </w:div>
        <w:div w:id="508258298">
          <w:marLeft w:val="0"/>
          <w:marRight w:val="0"/>
          <w:marTop w:val="0"/>
          <w:marBottom w:val="0"/>
          <w:divBdr>
            <w:top w:val="none" w:sz="0" w:space="0" w:color="auto"/>
            <w:left w:val="none" w:sz="0" w:space="0" w:color="auto"/>
            <w:bottom w:val="none" w:sz="0" w:space="0" w:color="auto"/>
            <w:right w:val="none" w:sz="0" w:space="0" w:color="auto"/>
          </w:divBdr>
        </w:div>
        <w:div w:id="511064781">
          <w:marLeft w:val="0"/>
          <w:marRight w:val="0"/>
          <w:marTop w:val="0"/>
          <w:marBottom w:val="0"/>
          <w:divBdr>
            <w:top w:val="none" w:sz="0" w:space="0" w:color="auto"/>
            <w:left w:val="none" w:sz="0" w:space="0" w:color="auto"/>
            <w:bottom w:val="none" w:sz="0" w:space="0" w:color="auto"/>
            <w:right w:val="none" w:sz="0" w:space="0" w:color="auto"/>
          </w:divBdr>
        </w:div>
        <w:div w:id="829518786">
          <w:marLeft w:val="0"/>
          <w:marRight w:val="0"/>
          <w:marTop w:val="0"/>
          <w:marBottom w:val="0"/>
          <w:divBdr>
            <w:top w:val="none" w:sz="0" w:space="0" w:color="auto"/>
            <w:left w:val="none" w:sz="0" w:space="0" w:color="auto"/>
            <w:bottom w:val="none" w:sz="0" w:space="0" w:color="auto"/>
            <w:right w:val="none" w:sz="0" w:space="0" w:color="auto"/>
          </w:divBdr>
        </w:div>
        <w:div w:id="1981617271">
          <w:marLeft w:val="0"/>
          <w:marRight w:val="0"/>
          <w:marTop w:val="0"/>
          <w:marBottom w:val="0"/>
          <w:divBdr>
            <w:top w:val="none" w:sz="0" w:space="0" w:color="auto"/>
            <w:left w:val="none" w:sz="0" w:space="0" w:color="auto"/>
            <w:bottom w:val="none" w:sz="0" w:space="0" w:color="auto"/>
            <w:right w:val="none" w:sz="0" w:space="0" w:color="auto"/>
          </w:divBdr>
        </w:div>
        <w:div w:id="2043937784">
          <w:marLeft w:val="0"/>
          <w:marRight w:val="0"/>
          <w:marTop w:val="0"/>
          <w:marBottom w:val="0"/>
          <w:divBdr>
            <w:top w:val="none" w:sz="0" w:space="0" w:color="auto"/>
            <w:left w:val="none" w:sz="0" w:space="0" w:color="auto"/>
            <w:bottom w:val="none" w:sz="0" w:space="0" w:color="auto"/>
            <w:right w:val="none" w:sz="0" w:space="0" w:color="auto"/>
          </w:divBdr>
        </w:div>
      </w:divsChild>
    </w:div>
    <w:div w:id="1555433315">
      <w:bodyDiv w:val="1"/>
      <w:marLeft w:val="0"/>
      <w:marRight w:val="0"/>
      <w:marTop w:val="0"/>
      <w:marBottom w:val="0"/>
      <w:divBdr>
        <w:top w:val="none" w:sz="0" w:space="0" w:color="auto"/>
        <w:left w:val="none" w:sz="0" w:space="0" w:color="auto"/>
        <w:bottom w:val="none" w:sz="0" w:space="0" w:color="auto"/>
        <w:right w:val="none" w:sz="0" w:space="0" w:color="auto"/>
      </w:divBdr>
    </w:div>
    <w:div w:id="1569538711">
      <w:bodyDiv w:val="1"/>
      <w:marLeft w:val="0"/>
      <w:marRight w:val="0"/>
      <w:marTop w:val="0"/>
      <w:marBottom w:val="0"/>
      <w:divBdr>
        <w:top w:val="none" w:sz="0" w:space="0" w:color="auto"/>
        <w:left w:val="none" w:sz="0" w:space="0" w:color="auto"/>
        <w:bottom w:val="none" w:sz="0" w:space="0" w:color="auto"/>
        <w:right w:val="none" w:sz="0" w:space="0" w:color="auto"/>
      </w:divBdr>
      <w:divsChild>
        <w:div w:id="90858756">
          <w:marLeft w:val="0"/>
          <w:marRight w:val="0"/>
          <w:marTop w:val="0"/>
          <w:marBottom w:val="0"/>
          <w:divBdr>
            <w:top w:val="none" w:sz="0" w:space="0" w:color="auto"/>
            <w:left w:val="none" w:sz="0" w:space="0" w:color="auto"/>
            <w:bottom w:val="none" w:sz="0" w:space="0" w:color="auto"/>
            <w:right w:val="none" w:sz="0" w:space="0" w:color="auto"/>
          </w:divBdr>
        </w:div>
        <w:div w:id="376395569">
          <w:marLeft w:val="0"/>
          <w:marRight w:val="0"/>
          <w:marTop w:val="0"/>
          <w:marBottom w:val="0"/>
          <w:divBdr>
            <w:top w:val="none" w:sz="0" w:space="0" w:color="auto"/>
            <w:left w:val="none" w:sz="0" w:space="0" w:color="auto"/>
            <w:bottom w:val="none" w:sz="0" w:space="0" w:color="auto"/>
            <w:right w:val="none" w:sz="0" w:space="0" w:color="auto"/>
          </w:divBdr>
        </w:div>
        <w:div w:id="410664884">
          <w:marLeft w:val="0"/>
          <w:marRight w:val="0"/>
          <w:marTop w:val="0"/>
          <w:marBottom w:val="0"/>
          <w:divBdr>
            <w:top w:val="none" w:sz="0" w:space="0" w:color="auto"/>
            <w:left w:val="none" w:sz="0" w:space="0" w:color="auto"/>
            <w:bottom w:val="none" w:sz="0" w:space="0" w:color="auto"/>
            <w:right w:val="none" w:sz="0" w:space="0" w:color="auto"/>
          </w:divBdr>
        </w:div>
        <w:div w:id="1234313031">
          <w:marLeft w:val="0"/>
          <w:marRight w:val="0"/>
          <w:marTop w:val="0"/>
          <w:marBottom w:val="0"/>
          <w:divBdr>
            <w:top w:val="none" w:sz="0" w:space="0" w:color="auto"/>
            <w:left w:val="none" w:sz="0" w:space="0" w:color="auto"/>
            <w:bottom w:val="none" w:sz="0" w:space="0" w:color="auto"/>
            <w:right w:val="none" w:sz="0" w:space="0" w:color="auto"/>
          </w:divBdr>
        </w:div>
        <w:div w:id="2017342960">
          <w:marLeft w:val="0"/>
          <w:marRight w:val="0"/>
          <w:marTop w:val="0"/>
          <w:marBottom w:val="0"/>
          <w:divBdr>
            <w:top w:val="none" w:sz="0" w:space="0" w:color="auto"/>
            <w:left w:val="none" w:sz="0" w:space="0" w:color="auto"/>
            <w:bottom w:val="none" w:sz="0" w:space="0" w:color="auto"/>
            <w:right w:val="none" w:sz="0" w:space="0" w:color="auto"/>
          </w:divBdr>
        </w:div>
      </w:divsChild>
    </w:div>
    <w:div w:id="1578636945">
      <w:bodyDiv w:val="1"/>
      <w:marLeft w:val="0"/>
      <w:marRight w:val="0"/>
      <w:marTop w:val="0"/>
      <w:marBottom w:val="0"/>
      <w:divBdr>
        <w:top w:val="none" w:sz="0" w:space="0" w:color="auto"/>
        <w:left w:val="none" w:sz="0" w:space="0" w:color="auto"/>
        <w:bottom w:val="none" w:sz="0" w:space="0" w:color="auto"/>
        <w:right w:val="none" w:sz="0" w:space="0" w:color="auto"/>
      </w:divBdr>
    </w:div>
    <w:div w:id="1653218376">
      <w:bodyDiv w:val="1"/>
      <w:marLeft w:val="0"/>
      <w:marRight w:val="0"/>
      <w:marTop w:val="0"/>
      <w:marBottom w:val="0"/>
      <w:divBdr>
        <w:top w:val="none" w:sz="0" w:space="0" w:color="auto"/>
        <w:left w:val="none" w:sz="0" w:space="0" w:color="auto"/>
        <w:bottom w:val="none" w:sz="0" w:space="0" w:color="auto"/>
        <w:right w:val="none" w:sz="0" w:space="0" w:color="auto"/>
      </w:divBdr>
    </w:div>
    <w:div w:id="1670213759">
      <w:bodyDiv w:val="1"/>
      <w:marLeft w:val="0"/>
      <w:marRight w:val="0"/>
      <w:marTop w:val="0"/>
      <w:marBottom w:val="0"/>
      <w:divBdr>
        <w:top w:val="none" w:sz="0" w:space="0" w:color="auto"/>
        <w:left w:val="none" w:sz="0" w:space="0" w:color="auto"/>
        <w:bottom w:val="none" w:sz="0" w:space="0" w:color="auto"/>
        <w:right w:val="none" w:sz="0" w:space="0" w:color="auto"/>
      </w:divBdr>
    </w:div>
    <w:div w:id="16724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i_ulya@yahoo.co.id%20" TargetMode="External"/><Relationship Id="rId13" Type="http://schemas.openxmlformats.org/officeDocument/2006/relationships/image" Target="media/image1.tmp"/><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tmp"/><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7.tm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DATA HASIL PENGUKURAN PRODUK</a:t>
            </a:r>
            <a:endParaRPr lang="id-ID"/>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id-ID"/>
        </a:p>
      </c:txPr>
    </c:title>
    <c:autoTitleDeleted val="0"/>
    <c:plotArea>
      <c:layout/>
      <c:scatterChart>
        <c:scatterStyle val="smoothMarker"/>
        <c:varyColors val="0"/>
        <c:ser>
          <c:idx val="0"/>
          <c:order val="0"/>
          <c:tx>
            <c:strRef>
              <c:f>'Data Pengukuran Produk'!$B$2</c:f>
              <c:strCache>
                <c:ptCount val="1"/>
                <c:pt idx="0">
                  <c:v>Ukuran pada CAD</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yVal>
            <c:numRef>
              <c:f>'Data Pengukuran Produk'!$B$3:$B$64</c:f>
              <c:numCache>
                <c:formatCode>General</c:formatCode>
                <c:ptCount val="62"/>
                <c:pt idx="0">
                  <c:v>100</c:v>
                </c:pt>
                <c:pt idx="1">
                  <c:v>80</c:v>
                </c:pt>
                <c:pt idx="2">
                  <c:v>10</c:v>
                </c:pt>
                <c:pt idx="3">
                  <c:v>10</c:v>
                </c:pt>
                <c:pt idx="4">
                  <c:v>60</c:v>
                </c:pt>
                <c:pt idx="5">
                  <c:v>2</c:v>
                </c:pt>
                <c:pt idx="6">
                  <c:v>2</c:v>
                </c:pt>
                <c:pt idx="7">
                  <c:v>120</c:v>
                </c:pt>
                <c:pt idx="8">
                  <c:v>100</c:v>
                </c:pt>
                <c:pt idx="9">
                  <c:v>10</c:v>
                </c:pt>
                <c:pt idx="10">
                  <c:v>10</c:v>
                </c:pt>
                <c:pt idx="11">
                  <c:v>5</c:v>
                </c:pt>
                <c:pt idx="12">
                  <c:v>5</c:v>
                </c:pt>
                <c:pt idx="13">
                  <c:v>10</c:v>
                </c:pt>
                <c:pt idx="14">
                  <c:v>10</c:v>
                </c:pt>
                <c:pt idx="15">
                  <c:v>19</c:v>
                </c:pt>
                <c:pt idx="16">
                  <c:v>5</c:v>
                </c:pt>
                <c:pt idx="17">
                  <c:v>5</c:v>
                </c:pt>
                <c:pt idx="18">
                  <c:v>10</c:v>
                </c:pt>
                <c:pt idx="19">
                  <c:v>2</c:v>
                </c:pt>
                <c:pt idx="20">
                  <c:v>2</c:v>
                </c:pt>
                <c:pt idx="21">
                  <c:v>2</c:v>
                </c:pt>
                <c:pt idx="22">
                  <c:v>2</c:v>
                </c:pt>
                <c:pt idx="23">
                  <c:v>100</c:v>
                </c:pt>
                <c:pt idx="24">
                  <c:v>80</c:v>
                </c:pt>
                <c:pt idx="25">
                  <c:v>10</c:v>
                </c:pt>
                <c:pt idx="26">
                  <c:v>10</c:v>
                </c:pt>
                <c:pt idx="27">
                  <c:v>2</c:v>
                </c:pt>
                <c:pt idx="28">
                  <c:v>2</c:v>
                </c:pt>
                <c:pt idx="29">
                  <c:v>120</c:v>
                </c:pt>
                <c:pt idx="30">
                  <c:v>100</c:v>
                </c:pt>
                <c:pt idx="31">
                  <c:v>10</c:v>
                </c:pt>
                <c:pt idx="32">
                  <c:v>10</c:v>
                </c:pt>
                <c:pt idx="33">
                  <c:v>80</c:v>
                </c:pt>
                <c:pt idx="34">
                  <c:v>5</c:v>
                </c:pt>
                <c:pt idx="35">
                  <c:v>5</c:v>
                </c:pt>
                <c:pt idx="36">
                  <c:v>10</c:v>
                </c:pt>
                <c:pt idx="37">
                  <c:v>10</c:v>
                </c:pt>
                <c:pt idx="38">
                  <c:v>19</c:v>
                </c:pt>
                <c:pt idx="39">
                  <c:v>5</c:v>
                </c:pt>
                <c:pt idx="40">
                  <c:v>5</c:v>
                </c:pt>
                <c:pt idx="41">
                  <c:v>10</c:v>
                </c:pt>
                <c:pt idx="42">
                  <c:v>2</c:v>
                </c:pt>
                <c:pt idx="43">
                  <c:v>2</c:v>
                </c:pt>
                <c:pt idx="44">
                  <c:v>2</c:v>
                </c:pt>
                <c:pt idx="45">
                  <c:v>2</c:v>
                </c:pt>
                <c:pt idx="46">
                  <c:v>80</c:v>
                </c:pt>
                <c:pt idx="47">
                  <c:v>10</c:v>
                </c:pt>
                <c:pt idx="48">
                  <c:v>10</c:v>
                </c:pt>
                <c:pt idx="49">
                  <c:v>5</c:v>
                </c:pt>
                <c:pt idx="50">
                  <c:v>5</c:v>
                </c:pt>
                <c:pt idx="51">
                  <c:v>100</c:v>
                </c:pt>
                <c:pt idx="52">
                  <c:v>10</c:v>
                </c:pt>
                <c:pt idx="53">
                  <c:v>10</c:v>
                </c:pt>
                <c:pt idx="54">
                  <c:v>80</c:v>
                </c:pt>
                <c:pt idx="55">
                  <c:v>10</c:v>
                </c:pt>
                <c:pt idx="56">
                  <c:v>10</c:v>
                </c:pt>
                <c:pt idx="57">
                  <c:v>100</c:v>
                </c:pt>
                <c:pt idx="58">
                  <c:v>10</c:v>
                </c:pt>
                <c:pt idx="59">
                  <c:v>10</c:v>
                </c:pt>
                <c:pt idx="60">
                  <c:v>20</c:v>
                </c:pt>
                <c:pt idx="61">
                  <c:v>10</c:v>
                </c:pt>
              </c:numCache>
            </c:numRef>
          </c:yVal>
          <c:smooth val="1"/>
        </c:ser>
        <c:ser>
          <c:idx val="1"/>
          <c:order val="1"/>
          <c:tx>
            <c:strRef>
              <c:f>'Data Pengukuran Produk'!$C$2</c:f>
              <c:strCache>
                <c:ptCount val="1"/>
                <c:pt idx="0">
                  <c:v>Ukuran setelah pekerjaan</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yVal>
            <c:numRef>
              <c:f>'Data Pengukuran Produk'!$C$3:$C$64</c:f>
              <c:numCache>
                <c:formatCode>General</c:formatCode>
                <c:ptCount val="62"/>
                <c:pt idx="0">
                  <c:v>100</c:v>
                </c:pt>
                <c:pt idx="1">
                  <c:v>80.5</c:v>
                </c:pt>
                <c:pt idx="2">
                  <c:v>9.4</c:v>
                </c:pt>
                <c:pt idx="3">
                  <c:v>12.7</c:v>
                </c:pt>
                <c:pt idx="4">
                  <c:v>60.5</c:v>
                </c:pt>
                <c:pt idx="5">
                  <c:v>3</c:v>
                </c:pt>
                <c:pt idx="6">
                  <c:v>3</c:v>
                </c:pt>
                <c:pt idx="7">
                  <c:v>120</c:v>
                </c:pt>
                <c:pt idx="8">
                  <c:v>100.7</c:v>
                </c:pt>
                <c:pt idx="9">
                  <c:v>10</c:v>
                </c:pt>
                <c:pt idx="10">
                  <c:v>11.4</c:v>
                </c:pt>
                <c:pt idx="11">
                  <c:v>5</c:v>
                </c:pt>
                <c:pt idx="12">
                  <c:v>5</c:v>
                </c:pt>
                <c:pt idx="13">
                  <c:v>10</c:v>
                </c:pt>
                <c:pt idx="14">
                  <c:v>10</c:v>
                </c:pt>
                <c:pt idx="15">
                  <c:v>17</c:v>
                </c:pt>
                <c:pt idx="16">
                  <c:v>3</c:v>
                </c:pt>
                <c:pt idx="17">
                  <c:v>5</c:v>
                </c:pt>
                <c:pt idx="18">
                  <c:v>11</c:v>
                </c:pt>
                <c:pt idx="19">
                  <c:v>1.5</c:v>
                </c:pt>
                <c:pt idx="20">
                  <c:v>1.5</c:v>
                </c:pt>
                <c:pt idx="21">
                  <c:v>2</c:v>
                </c:pt>
                <c:pt idx="22">
                  <c:v>1</c:v>
                </c:pt>
                <c:pt idx="23">
                  <c:v>100</c:v>
                </c:pt>
                <c:pt idx="24">
                  <c:v>80.5</c:v>
                </c:pt>
                <c:pt idx="25">
                  <c:v>11.2</c:v>
                </c:pt>
                <c:pt idx="26">
                  <c:v>10.7</c:v>
                </c:pt>
                <c:pt idx="27">
                  <c:v>2</c:v>
                </c:pt>
                <c:pt idx="28">
                  <c:v>1</c:v>
                </c:pt>
                <c:pt idx="29">
                  <c:v>120</c:v>
                </c:pt>
                <c:pt idx="30">
                  <c:v>100.7</c:v>
                </c:pt>
                <c:pt idx="31">
                  <c:v>10.5</c:v>
                </c:pt>
                <c:pt idx="32">
                  <c:v>10.5</c:v>
                </c:pt>
                <c:pt idx="33">
                  <c:v>81</c:v>
                </c:pt>
                <c:pt idx="34">
                  <c:v>5</c:v>
                </c:pt>
                <c:pt idx="35">
                  <c:v>5</c:v>
                </c:pt>
                <c:pt idx="36">
                  <c:v>10</c:v>
                </c:pt>
                <c:pt idx="37">
                  <c:v>10</c:v>
                </c:pt>
                <c:pt idx="38">
                  <c:v>18</c:v>
                </c:pt>
                <c:pt idx="39">
                  <c:v>4</c:v>
                </c:pt>
                <c:pt idx="40">
                  <c:v>5</c:v>
                </c:pt>
                <c:pt idx="41">
                  <c:v>11</c:v>
                </c:pt>
                <c:pt idx="42">
                  <c:v>5</c:v>
                </c:pt>
                <c:pt idx="43">
                  <c:v>1</c:v>
                </c:pt>
                <c:pt idx="44">
                  <c:v>4</c:v>
                </c:pt>
                <c:pt idx="45">
                  <c:v>1.5</c:v>
                </c:pt>
                <c:pt idx="46">
                  <c:v>80</c:v>
                </c:pt>
                <c:pt idx="47">
                  <c:v>11.5</c:v>
                </c:pt>
                <c:pt idx="48">
                  <c:v>12.7</c:v>
                </c:pt>
                <c:pt idx="49">
                  <c:v>5</c:v>
                </c:pt>
                <c:pt idx="50">
                  <c:v>5</c:v>
                </c:pt>
                <c:pt idx="51">
                  <c:v>100</c:v>
                </c:pt>
                <c:pt idx="52">
                  <c:v>11</c:v>
                </c:pt>
                <c:pt idx="53">
                  <c:v>11.3</c:v>
                </c:pt>
                <c:pt idx="54">
                  <c:v>80</c:v>
                </c:pt>
                <c:pt idx="55">
                  <c:v>10.7</c:v>
                </c:pt>
                <c:pt idx="56">
                  <c:v>12.5</c:v>
                </c:pt>
                <c:pt idx="57">
                  <c:v>100</c:v>
                </c:pt>
                <c:pt idx="58">
                  <c:v>10</c:v>
                </c:pt>
                <c:pt idx="59">
                  <c:v>12.2</c:v>
                </c:pt>
                <c:pt idx="60">
                  <c:v>18</c:v>
                </c:pt>
                <c:pt idx="61">
                  <c:v>10.199999999999999</c:v>
                </c:pt>
              </c:numCache>
            </c:numRef>
          </c:yVal>
          <c:smooth val="1"/>
        </c:ser>
        <c:ser>
          <c:idx val="2"/>
          <c:order val="2"/>
          <c:tx>
            <c:strRef>
              <c:f>'Data Pengukuran Produk'!$D$2</c:f>
              <c:strCache>
                <c:ptCount val="1"/>
                <c:pt idx="0">
                  <c:v>Selisih</c:v>
                </c:pt>
              </c:strCache>
            </c:strRef>
          </c:tx>
          <c:spPr>
            <a:ln w="22225" cap="rnd">
              <a:solidFill>
                <a:schemeClr val="accent3"/>
              </a:solidFill>
            </a:ln>
            <a:effectLst>
              <a:glow rad="139700">
                <a:schemeClr val="accent3">
                  <a:satMod val="175000"/>
                  <a:alpha val="14000"/>
                </a:schemeClr>
              </a:glow>
            </a:effectLst>
          </c:spPr>
          <c:marker>
            <c:symbol val="circle"/>
            <c:size val="3"/>
            <c:spPr>
              <a:solidFill>
                <a:schemeClr val="accent3">
                  <a:lumMod val="60000"/>
                  <a:lumOff val="40000"/>
                </a:schemeClr>
              </a:solidFill>
              <a:ln>
                <a:noFill/>
              </a:ln>
              <a:effectLst>
                <a:glow rad="63500">
                  <a:schemeClr val="accent3">
                    <a:satMod val="175000"/>
                    <a:alpha val="25000"/>
                  </a:schemeClr>
                </a:glow>
              </a:effectLst>
            </c:spPr>
          </c:marker>
          <c:yVal>
            <c:numRef>
              <c:f>'Data Pengukuran Produk'!$D$3:$D$64</c:f>
              <c:numCache>
                <c:formatCode>General</c:formatCode>
                <c:ptCount val="62"/>
                <c:pt idx="0">
                  <c:v>0</c:v>
                </c:pt>
                <c:pt idx="1">
                  <c:v>0.5</c:v>
                </c:pt>
                <c:pt idx="2">
                  <c:v>-0.6</c:v>
                </c:pt>
                <c:pt idx="3">
                  <c:v>2.7</c:v>
                </c:pt>
                <c:pt idx="4">
                  <c:v>0.5</c:v>
                </c:pt>
                <c:pt idx="5">
                  <c:v>1</c:v>
                </c:pt>
                <c:pt idx="6">
                  <c:v>1</c:v>
                </c:pt>
                <c:pt idx="7">
                  <c:v>0</c:v>
                </c:pt>
                <c:pt idx="8">
                  <c:v>0.7</c:v>
                </c:pt>
                <c:pt idx="9">
                  <c:v>0</c:v>
                </c:pt>
                <c:pt idx="10">
                  <c:v>1.4</c:v>
                </c:pt>
                <c:pt idx="11">
                  <c:v>0</c:v>
                </c:pt>
                <c:pt idx="12">
                  <c:v>0</c:v>
                </c:pt>
                <c:pt idx="13">
                  <c:v>0</c:v>
                </c:pt>
                <c:pt idx="14">
                  <c:v>0</c:v>
                </c:pt>
                <c:pt idx="15">
                  <c:v>-2</c:v>
                </c:pt>
                <c:pt idx="16">
                  <c:v>-3</c:v>
                </c:pt>
                <c:pt idx="17">
                  <c:v>0</c:v>
                </c:pt>
                <c:pt idx="18">
                  <c:v>1</c:v>
                </c:pt>
                <c:pt idx="19">
                  <c:v>-0.5</c:v>
                </c:pt>
                <c:pt idx="20">
                  <c:v>-0.5</c:v>
                </c:pt>
                <c:pt idx="21">
                  <c:v>0</c:v>
                </c:pt>
                <c:pt idx="22">
                  <c:v>-1</c:v>
                </c:pt>
                <c:pt idx="23">
                  <c:v>0</c:v>
                </c:pt>
                <c:pt idx="24">
                  <c:v>0.5</c:v>
                </c:pt>
                <c:pt idx="25">
                  <c:v>1.2</c:v>
                </c:pt>
                <c:pt idx="26">
                  <c:v>0.7</c:v>
                </c:pt>
                <c:pt idx="27">
                  <c:v>0</c:v>
                </c:pt>
                <c:pt idx="28">
                  <c:v>-1</c:v>
                </c:pt>
                <c:pt idx="29">
                  <c:v>0</c:v>
                </c:pt>
                <c:pt idx="30">
                  <c:v>0.7</c:v>
                </c:pt>
                <c:pt idx="31">
                  <c:v>0.5</c:v>
                </c:pt>
                <c:pt idx="32">
                  <c:v>0.5</c:v>
                </c:pt>
                <c:pt idx="33">
                  <c:v>1</c:v>
                </c:pt>
                <c:pt idx="34">
                  <c:v>0</c:v>
                </c:pt>
                <c:pt idx="35">
                  <c:v>0</c:v>
                </c:pt>
                <c:pt idx="36">
                  <c:v>0</c:v>
                </c:pt>
                <c:pt idx="37">
                  <c:v>0</c:v>
                </c:pt>
                <c:pt idx="38">
                  <c:v>-1</c:v>
                </c:pt>
                <c:pt idx="39">
                  <c:v>-1</c:v>
                </c:pt>
                <c:pt idx="40">
                  <c:v>0</c:v>
                </c:pt>
                <c:pt idx="41">
                  <c:v>1</c:v>
                </c:pt>
                <c:pt idx="42">
                  <c:v>3</c:v>
                </c:pt>
                <c:pt idx="43">
                  <c:v>-1</c:v>
                </c:pt>
                <c:pt idx="44">
                  <c:v>2</c:v>
                </c:pt>
                <c:pt idx="45">
                  <c:v>-0.5</c:v>
                </c:pt>
                <c:pt idx="46">
                  <c:v>0</c:v>
                </c:pt>
                <c:pt idx="47">
                  <c:v>1.5</c:v>
                </c:pt>
                <c:pt idx="48">
                  <c:v>2.7</c:v>
                </c:pt>
                <c:pt idx="49">
                  <c:v>0</c:v>
                </c:pt>
                <c:pt idx="50">
                  <c:v>0</c:v>
                </c:pt>
                <c:pt idx="51">
                  <c:v>0</c:v>
                </c:pt>
                <c:pt idx="52">
                  <c:v>1</c:v>
                </c:pt>
                <c:pt idx="53">
                  <c:v>1.3</c:v>
                </c:pt>
                <c:pt idx="54">
                  <c:v>0</c:v>
                </c:pt>
                <c:pt idx="55">
                  <c:v>0.7</c:v>
                </c:pt>
                <c:pt idx="56">
                  <c:v>2.5</c:v>
                </c:pt>
                <c:pt idx="57">
                  <c:v>0</c:v>
                </c:pt>
                <c:pt idx="58">
                  <c:v>0</c:v>
                </c:pt>
                <c:pt idx="59">
                  <c:v>2.2000000000000002</c:v>
                </c:pt>
                <c:pt idx="60">
                  <c:v>-2</c:v>
                </c:pt>
                <c:pt idx="61">
                  <c:v>0.2</c:v>
                </c:pt>
              </c:numCache>
            </c:numRef>
          </c:yVal>
          <c:smooth val="1"/>
        </c:ser>
        <c:dLbls>
          <c:showLegendKey val="0"/>
          <c:showVal val="0"/>
          <c:showCatName val="0"/>
          <c:showSerName val="0"/>
          <c:showPercent val="0"/>
          <c:showBubbleSize val="0"/>
        </c:dLbls>
        <c:axId val="328246952"/>
        <c:axId val="204370672"/>
      </c:scatterChart>
      <c:valAx>
        <c:axId val="328246952"/>
        <c:scaling>
          <c:orientation val="minMax"/>
        </c:scaling>
        <c:delete val="0"/>
        <c:axPos val="b"/>
        <c:majorGridlines>
          <c:spPr>
            <a:ln w="9525" cap="flat" cmpd="sng" algn="ctr">
              <a:solidFill>
                <a:schemeClr val="dk1">
                  <a:lumMod val="65000"/>
                  <a:lumOff val="35000"/>
                  <a:alpha val="75000"/>
                </a:schemeClr>
              </a:solidFill>
              <a:round/>
            </a:ln>
            <a:effectLst/>
          </c:spPr>
        </c:majorGridlines>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204370672"/>
        <c:crosses val="autoZero"/>
        <c:crossBetween val="midCat"/>
      </c:valAx>
      <c:valAx>
        <c:axId val="204370672"/>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32824695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Waktu pekerjaan (menit)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id-ID"/>
        </a:p>
      </c:txPr>
    </c:title>
    <c:autoTitleDeleted val="0"/>
    <c:plotArea>
      <c:layout/>
      <c:lineChart>
        <c:grouping val="standard"/>
        <c:varyColors val="0"/>
        <c:ser>
          <c:idx val="0"/>
          <c:order val="0"/>
          <c:tx>
            <c:strRef>
              <c:f>'Waktu Pengerjaan'!$C$2</c:f>
              <c:strCache>
                <c:ptCount val="1"/>
                <c:pt idx="0">
                  <c:v>Waktu       (menit)</c:v>
                </c:pt>
              </c:strCache>
            </c:strRef>
          </c:tx>
          <c:spPr>
            <a:ln w="22225" cap="rnd">
              <a:solidFill>
                <a:schemeClr val="accent1"/>
              </a:solidFill>
            </a:ln>
            <a:effectLst>
              <a:glow rad="139700">
                <a:schemeClr val="accent1">
                  <a:satMod val="175000"/>
                  <a:alpha val="14000"/>
                </a:schemeClr>
              </a:glow>
            </a:effectLst>
          </c:spPr>
          <c:marker>
            <c:symbol val="none"/>
          </c:marker>
          <c:cat>
            <c:strRef>
              <c:f>'Waktu Pengerjaan'!$B$3:$B$11</c:f>
              <c:strCache>
                <c:ptCount val="9"/>
                <c:pt idx="0">
                  <c:v>Inventor</c:v>
                </c:pt>
                <c:pt idx="1">
                  <c:v>Persiapan</c:v>
                </c:pt>
                <c:pt idx="2">
                  <c:v>Facing</c:v>
                </c:pt>
                <c:pt idx="3">
                  <c:v>Persiapan</c:v>
                </c:pt>
                <c:pt idx="4">
                  <c:v>Poket</c:v>
                </c:pt>
                <c:pt idx="5">
                  <c:v>Persiapan</c:v>
                </c:pt>
                <c:pt idx="6">
                  <c:v>Paralel</c:v>
                </c:pt>
                <c:pt idx="7">
                  <c:v>Persiapan</c:v>
                </c:pt>
                <c:pt idx="8">
                  <c:v>Contour cutting</c:v>
                </c:pt>
              </c:strCache>
            </c:strRef>
          </c:cat>
          <c:val>
            <c:numRef>
              <c:f>'Waktu Pengerjaan'!$C$3:$C$11</c:f>
              <c:numCache>
                <c:formatCode>General</c:formatCode>
                <c:ptCount val="9"/>
                <c:pt idx="0">
                  <c:v>15</c:v>
                </c:pt>
                <c:pt idx="1">
                  <c:v>5</c:v>
                </c:pt>
                <c:pt idx="2">
                  <c:v>48</c:v>
                </c:pt>
                <c:pt idx="3">
                  <c:v>5</c:v>
                </c:pt>
                <c:pt idx="4">
                  <c:v>1000</c:v>
                </c:pt>
                <c:pt idx="5">
                  <c:v>5</c:v>
                </c:pt>
                <c:pt idx="6">
                  <c:v>5</c:v>
                </c:pt>
                <c:pt idx="7">
                  <c:v>5</c:v>
                </c:pt>
                <c:pt idx="8">
                  <c:v>10</c:v>
                </c:pt>
              </c:numCache>
            </c:numRef>
          </c:val>
          <c:smooth val="0"/>
        </c:ser>
        <c:dLbls>
          <c:showLegendKey val="0"/>
          <c:showVal val="0"/>
          <c:showCatName val="0"/>
          <c:showSerName val="0"/>
          <c:showPercent val="0"/>
          <c:showBubbleSize val="0"/>
        </c:dLbls>
        <c:smooth val="0"/>
        <c:axId val="204371848"/>
        <c:axId val="204372632"/>
      </c:lineChart>
      <c:catAx>
        <c:axId val="2043718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204372632"/>
        <c:crosses val="autoZero"/>
        <c:auto val="1"/>
        <c:lblAlgn val="ctr"/>
        <c:lblOffset val="100"/>
        <c:noMultiLvlLbl val="0"/>
      </c:catAx>
      <c:valAx>
        <c:axId val="2043726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204371848"/>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HASIL KEKASARAN PERMUKAAN</a:t>
            </a:r>
            <a:endParaRPr lang="id-ID"/>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'Nilai Kekasaran'!$B$5:$B$7</c:f>
              <c:strCache>
                <c:ptCount val="3"/>
                <c:pt idx="0">
                  <c:v>Top</c:v>
                </c:pt>
                <c:pt idx="1">
                  <c:v>Middle</c:v>
                </c:pt>
                <c:pt idx="2">
                  <c:v>Bottom</c:v>
                </c:pt>
              </c:strCache>
            </c:strRef>
          </c:cat>
          <c:val>
            <c:numRef>
              <c:f>'Nilai Kekasaran'!$D$5:$D$7</c:f>
              <c:numCache>
                <c:formatCode>General</c:formatCode>
                <c:ptCount val="3"/>
                <c:pt idx="0">
                  <c:v>1.6</c:v>
                </c:pt>
                <c:pt idx="1">
                  <c:v>3.2</c:v>
                </c:pt>
                <c:pt idx="2">
                  <c:v>1.6</c:v>
                </c:pt>
              </c:numCache>
            </c:numRef>
          </c:val>
        </c:ser>
        <c:dLbls>
          <c:showLegendKey val="0"/>
          <c:showVal val="0"/>
          <c:showCatName val="0"/>
          <c:showSerName val="0"/>
          <c:showPercent val="0"/>
          <c:showBubbleSize val="0"/>
        </c:dLbls>
        <c:gapWidth val="150"/>
        <c:shape val="box"/>
        <c:axId val="333244016"/>
        <c:axId val="333242840"/>
        <c:axId val="0"/>
      </c:bar3DChart>
      <c:catAx>
        <c:axId val="33324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crossAx val="333242840"/>
        <c:crosses val="autoZero"/>
        <c:auto val="1"/>
        <c:lblAlgn val="ctr"/>
        <c:lblOffset val="100"/>
        <c:noMultiLvlLbl val="0"/>
      </c:catAx>
      <c:valAx>
        <c:axId val="33324284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crossAx val="3332440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57934-37F2-4677-A428-62998153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8</Pages>
  <Words>2440</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ULFAH</dc:creator>
  <cp:keywords/>
  <dc:description/>
  <cp:lastModifiedBy>Windows User</cp:lastModifiedBy>
  <cp:revision>51</cp:revision>
  <cp:lastPrinted>2016-01-14T03:11:00Z</cp:lastPrinted>
  <dcterms:created xsi:type="dcterms:W3CDTF">2021-02-22T07:06:00Z</dcterms:created>
  <dcterms:modified xsi:type="dcterms:W3CDTF">2021-04-06T03:23:00Z</dcterms:modified>
</cp:coreProperties>
</file>